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951"/>
        <w:tblW w:w="15843" w:type="dxa"/>
        <w:tblLayout w:type="fixed"/>
        <w:tblLook w:val="06A0" w:firstRow="1" w:lastRow="0" w:firstColumn="1" w:lastColumn="0" w:noHBand="1" w:noVBand="1"/>
      </w:tblPr>
      <w:tblGrid>
        <w:gridCol w:w="1425"/>
        <w:gridCol w:w="2369"/>
        <w:gridCol w:w="2410"/>
        <w:gridCol w:w="2409"/>
        <w:gridCol w:w="2410"/>
        <w:gridCol w:w="2410"/>
        <w:gridCol w:w="2410"/>
      </w:tblGrid>
      <w:tr w:rsidR="00D241CD" w:rsidRPr="004968C9" w14:paraId="5CD36EE7" w14:textId="77777777" w:rsidTr="3ABA421A">
        <w:trPr>
          <w:trHeight w:val="686"/>
        </w:trPr>
        <w:tc>
          <w:tcPr>
            <w:tcW w:w="1425" w:type="dxa"/>
          </w:tcPr>
          <w:p w14:paraId="1248E69E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Area of Learning</w:t>
            </w:r>
          </w:p>
        </w:tc>
        <w:tc>
          <w:tcPr>
            <w:tcW w:w="2369" w:type="dxa"/>
          </w:tcPr>
          <w:p w14:paraId="11C404FB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Autumn 1</w:t>
            </w:r>
          </w:p>
          <w:p w14:paraId="27FFD2E6" w14:textId="6171A421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 xml:space="preserve">All </w:t>
            </w:r>
            <w:r w:rsidR="004968C9">
              <w:rPr>
                <w:rFonts w:ascii="Sassoon Infant Std" w:hAnsi="Sassoon Infant Std" w:cs="Arial"/>
                <w:b/>
                <w:sz w:val="16"/>
                <w:szCs w:val="16"/>
              </w:rPr>
              <w:t>A</w:t>
            </w: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 xml:space="preserve">bout </w:t>
            </w:r>
            <w:r w:rsidR="004968C9">
              <w:rPr>
                <w:rFonts w:ascii="Sassoon Infant Std" w:hAnsi="Sassoon Infant Std" w:cs="Arial"/>
                <w:b/>
                <w:sz w:val="16"/>
                <w:szCs w:val="16"/>
              </w:rPr>
              <w:t>M</w:t>
            </w: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e</w:t>
            </w:r>
          </w:p>
        </w:tc>
        <w:tc>
          <w:tcPr>
            <w:tcW w:w="2410" w:type="dxa"/>
          </w:tcPr>
          <w:p w14:paraId="1C4A807F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Autumn 2</w:t>
            </w:r>
          </w:p>
          <w:p w14:paraId="713051CA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Colour</w:t>
            </w:r>
          </w:p>
        </w:tc>
        <w:tc>
          <w:tcPr>
            <w:tcW w:w="2409" w:type="dxa"/>
          </w:tcPr>
          <w:p w14:paraId="65BEA16D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Spring 1</w:t>
            </w:r>
          </w:p>
          <w:p w14:paraId="5D43B3EE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Favourite Stories</w:t>
            </w:r>
          </w:p>
        </w:tc>
        <w:tc>
          <w:tcPr>
            <w:tcW w:w="2410" w:type="dxa"/>
          </w:tcPr>
          <w:p w14:paraId="095A896E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Spring 2</w:t>
            </w:r>
          </w:p>
          <w:p w14:paraId="7156FDE0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Nursery Rhymes</w:t>
            </w:r>
          </w:p>
        </w:tc>
        <w:tc>
          <w:tcPr>
            <w:tcW w:w="2410" w:type="dxa"/>
          </w:tcPr>
          <w:p w14:paraId="31566E11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Summer 1</w:t>
            </w:r>
          </w:p>
          <w:p w14:paraId="5BC94709" w14:textId="07ED7882" w:rsidR="00D241CD" w:rsidRPr="004968C9" w:rsidRDefault="004968C9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sz w:val="16"/>
                <w:szCs w:val="16"/>
              </w:rPr>
              <w:t xml:space="preserve">On the </w:t>
            </w:r>
            <w:r w:rsidR="00D241CD"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Farm</w:t>
            </w:r>
          </w:p>
        </w:tc>
        <w:tc>
          <w:tcPr>
            <w:tcW w:w="2410" w:type="dxa"/>
          </w:tcPr>
          <w:p w14:paraId="53B6FB5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Summer 2</w:t>
            </w:r>
          </w:p>
          <w:p w14:paraId="2DD4EEA1" w14:textId="45C7ECC2" w:rsidR="00D241CD" w:rsidRPr="004968C9" w:rsidRDefault="004968C9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sz w:val="16"/>
                <w:szCs w:val="16"/>
              </w:rPr>
              <w:t xml:space="preserve">At the </w:t>
            </w:r>
            <w:r w:rsidR="00D241CD"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Seaside</w:t>
            </w:r>
          </w:p>
        </w:tc>
      </w:tr>
      <w:tr w:rsidR="00A83958" w:rsidRPr="004968C9" w14:paraId="44D5B187" w14:textId="77777777" w:rsidTr="3ABA421A">
        <w:trPr>
          <w:trHeight w:val="2128"/>
        </w:trPr>
        <w:tc>
          <w:tcPr>
            <w:tcW w:w="1425" w:type="dxa"/>
          </w:tcPr>
          <w:p w14:paraId="36527AA5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Stories linked to the topics.</w:t>
            </w:r>
          </w:p>
          <w:p w14:paraId="1537E6E8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</w:p>
          <w:p w14:paraId="1CA21964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Sunbeams</w:t>
            </w:r>
          </w:p>
        </w:tc>
        <w:tc>
          <w:tcPr>
            <w:tcW w:w="2369" w:type="dxa"/>
          </w:tcPr>
          <w:p w14:paraId="11B4D345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How to Brush Your Teeth with Snappy Croc</w:t>
            </w:r>
          </w:p>
          <w:p w14:paraId="6119AB8C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0D6FD84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I want my Potty</w:t>
            </w:r>
          </w:p>
          <w:p w14:paraId="42C87AC2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01A3B19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The Hungry Caterpillar</w:t>
            </w:r>
          </w:p>
          <w:p w14:paraId="2959E0A9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80C7E2B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One Love</w:t>
            </w:r>
          </w:p>
          <w:p w14:paraId="12514277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26F9909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Guess How much I Love you in Autumn</w:t>
            </w:r>
          </w:p>
        </w:tc>
        <w:tc>
          <w:tcPr>
            <w:tcW w:w="2410" w:type="dxa"/>
          </w:tcPr>
          <w:p w14:paraId="1E4EC4E4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</w:t>
            </w:r>
            <w:r w:rsidR="00DF0F2B" w:rsidRPr="004968C9">
              <w:rPr>
                <w:rFonts w:ascii="Sassoon Infant Std" w:hAnsi="Sassoon Infant Std" w:cs="Arial"/>
                <w:sz w:val="16"/>
                <w:szCs w:val="16"/>
              </w:rPr>
              <w:t>’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>s Halloween</w:t>
            </w:r>
          </w:p>
          <w:p w14:paraId="4EE41167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E7C8D90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</w:t>
            </w:r>
            <w:r w:rsidR="00DF0F2B" w:rsidRPr="004968C9">
              <w:rPr>
                <w:rFonts w:ascii="Sassoon Infant Std" w:hAnsi="Sassoon Infant Std" w:cs="Arial"/>
                <w:sz w:val="16"/>
                <w:szCs w:val="16"/>
              </w:rPr>
              <w:t>’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>s Bonfire</w:t>
            </w:r>
          </w:p>
          <w:p w14:paraId="2B4F8B6E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5A4C4B1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</w:t>
            </w:r>
            <w:r w:rsidR="00DF0F2B" w:rsidRPr="004968C9">
              <w:rPr>
                <w:rFonts w:ascii="Sassoon Infant Std" w:hAnsi="Sassoon Infant Std" w:cs="Arial"/>
                <w:sz w:val="16"/>
                <w:szCs w:val="16"/>
              </w:rPr>
              <w:t>’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s </w:t>
            </w: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Divali</w:t>
            </w:r>
            <w:proofErr w:type="spellEnd"/>
          </w:p>
          <w:p w14:paraId="3D1A89F3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E2B0C57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Brown Bear, Brown Bear</w:t>
            </w:r>
          </w:p>
          <w:p w14:paraId="14853003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48FA4BA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Dear Santa</w:t>
            </w:r>
          </w:p>
        </w:tc>
        <w:tc>
          <w:tcPr>
            <w:tcW w:w="2409" w:type="dxa"/>
          </w:tcPr>
          <w:p w14:paraId="25AF51E8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Winter</w:t>
            </w:r>
          </w:p>
          <w:p w14:paraId="51E5FF0E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F76AAC0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Gruffalo book</w:t>
            </w:r>
          </w:p>
          <w:p w14:paraId="068192D2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3EA3A90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The Tiger Who Came to Tea.</w:t>
            </w:r>
          </w:p>
          <w:p w14:paraId="3BD56999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540F0C5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Dear Zoo</w:t>
            </w:r>
          </w:p>
          <w:p w14:paraId="27617568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0E1E754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Were</w:t>
            </w:r>
            <w:proofErr w:type="spell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Going on a Bear Hunt</w:t>
            </w:r>
          </w:p>
        </w:tc>
        <w:tc>
          <w:tcPr>
            <w:tcW w:w="2410" w:type="dxa"/>
          </w:tcPr>
          <w:p w14:paraId="55746578" w14:textId="77777777" w:rsidR="00A83958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Twinkl</w:t>
            </w:r>
            <w:r w:rsidR="005958DB" w:rsidRPr="004968C9">
              <w:rPr>
                <w:rFonts w:ascii="Sassoon Infant Std" w:hAnsi="Sassoon Infant Std" w:cs="Arial"/>
                <w:sz w:val="16"/>
                <w:szCs w:val="16"/>
              </w:rPr>
              <w:t>e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>, twinkl</w:t>
            </w:r>
            <w:r w:rsidR="005958DB" w:rsidRPr="004968C9">
              <w:rPr>
                <w:rFonts w:ascii="Sassoon Infant Std" w:hAnsi="Sassoon Infant Std" w:cs="Arial"/>
                <w:sz w:val="16"/>
                <w:szCs w:val="16"/>
              </w:rPr>
              <w:t>e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little star</w:t>
            </w:r>
          </w:p>
          <w:p w14:paraId="6D659245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CA94D8F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Baa </w:t>
            </w: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Baa</w:t>
            </w:r>
            <w:proofErr w:type="spell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Black sheep</w:t>
            </w:r>
          </w:p>
          <w:p w14:paraId="361167C0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4C613E1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Incy</w:t>
            </w:r>
            <w:proofErr w:type="spell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</w:t>
            </w: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Wincy</w:t>
            </w:r>
            <w:proofErr w:type="spell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Spider</w:t>
            </w:r>
          </w:p>
          <w:p w14:paraId="4DF5847E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EE8A2E0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Humpty Dumpty</w:t>
            </w:r>
          </w:p>
          <w:p w14:paraId="1DBD41B2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08E06BC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Hey Diddle </w:t>
            </w: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Diddle</w:t>
            </w:r>
            <w:proofErr w:type="spellEnd"/>
          </w:p>
          <w:p w14:paraId="63A50F32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E44D425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Peppa’s Easter Egg Hunt</w:t>
            </w:r>
          </w:p>
        </w:tc>
        <w:tc>
          <w:tcPr>
            <w:tcW w:w="2410" w:type="dxa"/>
          </w:tcPr>
          <w:p w14:paraId="418B72B9" w14:textId="77777777" w:rsidR="00A83958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gram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Whose</w:t>
            </w:r>
            <w:proofErr w:type="gram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on the Farm</w:t>
            </w:r>
          </w:p>
          <w:p w14:paraId="1DBCF089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4647CA0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Peep Through Farm</w:t>
            </w:r>
          </w:p>
          <w:p w14:paraId="4E0E038E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AAB3B20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Moo</w:t>
            </w:r>
          </w:p>
          <w:p w14:paraId="6607FA9D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B263785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Spot Goes to the Farm</w:t>
            </w:r>
          </w:p>
          <w:p w14:paraId="642CC507" w14:textId="77777777" w:rsidR="00DF0F2B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48F83F9" w14:textId="77777777" w:rsidR="00A83958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Off </w:t>
            </w:r>
            <w:r w:rsidR="006A6A83" w:rsidRPr="004968C9">
              <w:rPr>
                <w:rFonts w:ascii="Sassoon Infant Std" w:hAnsi="Sassoon Infant Std" w:cs="Arial"/>
                <w:sz w:val="16"/>
                <w:szCs w:val="16"/>
              </w:rPr>
              <w:t>t</w:t>
            </w:r>
            <w:r w:rsidRPr="004968C9">
              <w:rPr>
                <w:rFonts w:ascii="Sassoon Infant Std" w:hAnsi="Sassoon Infant Std" w:cs="Arial"/>
                <w:sz w:val="16"/>
                <w:szCs w:val="16"/>
              </w:rPr>
              <w:t>o the Beach</w:t>
            </w:r>
          </w:p>
          <w:p w14:paraId="30C6A68C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FF02073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 at the Aquarium</w:t>
            </w:r>
          </w:p>
          <w:p w14:paraId="4A19C294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94A89B2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Peppa’s Mermaid friends</w:t>
            </w:r>
          </w:p>
          <w:p w14:paraId="1B915B04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25D6AC4" w14:textId="77777777" w:rsidR="00450FF4" w:rsidRPr="004968C9" w:rsidRDefault="00450FF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Off to the Beach</w:t>
            </w:r>
          </w:p>
        </w:tc>
      </w:tr>
      <w:tr w:rsidR="00D241CD" w:rsidRPr="004968C9" w14:paraId="2AE7D298" w14:textId="77777777" w:rsidTr="3ABA421A">
        <w:trPr>
          <w:trHeight w:val="2637"/>
        </w:trPr>
        <w:tc>
          <w:tcPr>
            <w:tcW w:w="1425" w:type="dxa"/>
          </w:tcPr>
          <w:p w14:paraId="55085717" w14:textId="77777777" w:rsidR="00A83958" w:rsidRPr="004968C9" w:rsidRDefault="00A83958" w:rsidP="004968C9">
            <w:pPr>
              <w:jc w:val="center"/>
              <w:rPr>
                <w:rFonts w:ascii="Sassoon Infant Std" w:hAnsi="Sassoon Infant Std" w:cs="Arial"/>
                <w:b/>
                <w:color w:val="FF0000"/>
                <w:sz w:val="16"/>
                <w:szCs w:val="16"/>
              </w:rPr>
            </w:pPr>
          </w:p>
          <w:p w14:paraId="3C01FF66" w14:textId="16242810" w:rsidR="00A83958" w:rsidRPr="004968C9" w:rsidRDefault="00BF3899" w:rsidP="004968C9">
            <w:pPr>
              <w:jc w:val="center"/>
              <w:rPr>
                <w:rFonts w:ascii="Sassoon Infant Std" w:hAnsi="Sassoon Infant Std" w:cs="Arial"/>
                <w:b/>
                <w:color w:val="FF00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sz w:val="16"/>
                <w:szCs w:val="16"/>
              </w:rPr>
              <w:t>Nursery/ Reception</w:t>
            </w:r>
          </w:p>
        </w:tc>
        <w:tc>
          <w:tcPr>
            <w:tcW w:w="2369" w:type="dxa"/>
          </w:tcPr>
          <w:p w14:paraId="762897D0" w14:textId="0727F9D3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51C27B19">
              <w:rPr>
                <w:rFonts w:ascii="Sassoon Infant Std" w:hAnsi="Sassoon Infant Std" w:cs="Arial"/>
                <w:sz w:val="16"/>
                <w:szCs w:val="16"/>
              </w:rPr>
              <w:t>The Growing Story</w:t>
            </w:r>
          </w:p>
          <w:p w14:paraId="0E550113" w14:textId="77777777" w:rsidR="00E652AF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E16E8C7" w14:textId="6041AAD8" w:rsidR="00E652AF" w:rsidRPr="004968C9" w:rsidRDefault="5A574F43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The Colour Monster</w:t>
            </w:r>
            <w:r w:rsidR="51CD7636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7FED00F1" w14:textId="77777777" w:rsidR="00E652AF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24A180F" w14:textId="77777777" w:rsidR="00E652AF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Monsters Don’t Eat Broccoli</w:t>
            </w:r>
          </w:p>
          <w:p w14:paraId="2F89D0B1" w14:textId="77777777" w:rsidR="00E652AF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F77A4FB" w14:textId="6E195D62" w:rsidR="0743F6F8" w:rsidRDefault="0743F6F8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The Hungry Caterpillar</w:t>
            </w:r>
          </w:p>
          <w:p w14:paraId="74716EB1" w14:textId="38D5D7C9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500FC92" w14:textId="75227BCB" w:rsidR="11A54D9D" w:rsidRDefault="11A54D9D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Mixed (DC)</w:t>
            </w:r>
          </w:p>
          <w:p w14:paraId="0E9032DA" w14:textId="0F6BCE64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CFBA06C" w14:textId="77777777" w:rsidR="008D32C5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My World, Your World</w:t>
            </w:r>
          </w:p>
          <w:p w14:paraId="56C2B72A" w14:textId="4E373172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379B321" w14:textId="33980BB2" w:rsidR="55C16164" w:rsidRDefault="55C16164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Not now Bernard (DC)</w:t>
            </w:r>
          </w:p>
          <w:p w14:paraId="6C463728" w14:textId="77777777" w:rsidR="008D32C5" w:rsidRPr="004968C9" w:rsidRDefault="008D32C5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CBEF742" w14:textId="14A42AC6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5209763" w14:textId="55AB838B" w:rsidR="00D241CD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Room on the Broom</w:t>
            </w:r>
            <w:r w:rsidR="2F75C713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6EAD795C" w14:textId="5023B2D9" w:rsidR="000957C4" w:rsidRPr="004968C9" w:rsidRDefault="000957C4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B6D26D3" w14:textId="578EC85D" w:rsidR="00D241CD" w:rsidRPr="004968C9" w:rsidRDefault="00D241CD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Elmer</w:t>
            </w:r>
          </w:p>
          <w:p w14:paraId="3A3B027F" w14:textId="159A148F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9B4CAD6" w14:textId="62FE0A6A" w:rsidR="44DE9ABC" w:rsidRDefault="44DE9ABC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Rama and Sita (DC)</w:t>
            </w:r>
          </w:p>
          <w:p w14:paraId="1577361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9629DC5" w14:textId="6FA8DF44" w:rsidR="00D241CD" w:rsidRPr="004968C9" w:rsidRDefault="6601E85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Look up (DC)</w:t>
            </w:r>
          </w:p>
          <w:p w14:paraId="774B55BF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0256FA8" w14:textId="395C9000" w:rsidR="00D241CD" w:rsidRPr="004968C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The Christmas Pine (DC)</w:t>
            </w:r>
          </w:p>
          <w:p w14:paraId="57394FD4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CB86303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The Christmas Story</w:t>
            </w:r>
          </w:p>
          <w:p w14:paraId="58BB529D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47EAB51" w14:textId="7907D523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Here Comes Jack Fros</w:t>
            </w:r>
            <w:r w:rsidR="15507056" w:rsidRPr="3ABA421A">
              <w:rPr>
                <w:rFonts w:ascii="Sassoon Infant Std" w:hAnsi="Sassoon Infant Std" w:cs="Arial"/>
                <w:sz w:val="16"/>
                <w:szCs w:val="16"/>
              </w:rPr>
              <w:t>t</w:t>
            </w:r>
          </w:p>
          <w:p w14:paraId="41706A53" w14:textId="77777777" w:rsidR="00E652AF" w:rsidRPr="004968C9" w:rsidRDefault="00E652AF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0ABDA02" w14:textId="4D144354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The Tiger Who Came to Tea</w:t>
            </w:r>
            <w:r w:rsidR="0C028F4C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14711D0F" w14:textId="7DFFED97" w:rsidR="00D241CD" w:rsidRPr="004968C9" w:rsidRDefault="00D241CD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4F37CFE" w14:textId="77777777" w:rsidR="00D241CD" w:rsidRPr="004968C9" w:rsidRDefault="7E5AFC84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The Gruffalo</w:t>
            </w:r>
          </w:p>
          <w:p w14:paraId="2BD728C3" w14:textId="6691B830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84396DB" w14:textId="5AF74386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Dear Zoo</w:t>
            </w:r>
            <w:r w:rsidR="7A2228E1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53FF3D7A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1E65D25" w14:textId="75A438CE" w:rsidR="00D241CD" w:rsidRPr="004968C9" w:rsidRDefault="00237332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3ABA421A">
              <w:rPr>
                <w:rFonts w:ascii="Sassoon Infant Std" w:hAnsi="Sassoon Infant Std" w:cs="Arial"/>
                <w:sz w:val="16"/>
                <w:szCs w:val="16"/>
              </w:rPr>
              <w:t>Were</w:t>
            </w:r>
            <w:proofErr w:type="spellEnd"/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going on a Bear Hunt.</w:t>
            </w:r>
            <w:r w:rsidR="17F10FA7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7D90168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1BBD1AD4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0BB0311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1718B0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  <w:p w14:paraId="5BEF5BF1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7466776" w14:textId="4D6696CB" w:rsidR="00294E6C" w:rsidRPr="004968C9" w:rsidRDefault="1DF7C5C0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The Gingerbread Man (DC)</w:t>
            </w:r>
          </w:p>
          <w:p w14:paraId="6FC28F47" w14:textId="48FE5BAB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A17DE3A" w14:textId="49674089" w:rsidR="1DF7C5C0" w:rsidRDefault="1DF7C5C0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Chicken </w:t>
            </w:r>
            <w:proofErr w:type="spellStart"/>
            <w:r w:rsidRPr="3ABA421A">
              <w:rPr>
                <w:rFonts w:ascii="Sassoon Infant Std" w:hAnsi="Sassoon Infant Std" w:cs="Arial"/>
                <w:sz w:val="16"/>
                <w:szCs w:val="16"/>
              </w:rPr>
              <w:t>Licken</w:t>
            </w:r>
            <w:proofErr w:type="spellEnd"/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0A227DA3" w14:textId="13C80DE3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B7D2760" w14:textId="47A16185" w:rsidR="1DF7C5C0" w:rsidRDefault="1DF7C5C0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The Magic </w:t>
            </w:r>
            <w:proofErr w:type="spellStart"/>
            <w:r w:rsidRPr="3ABA421A">
              <w:rPr>
                <w:rFonts w:ascii="Sassoon Infant Std" w:hAnsi="Sassoon Infant Std" w:cs="Arial"/>
                <w:sz w:val="16"/>
                <w:szCs w:val="16"/>
              </w:rPr>
              <w:t>Porrdige</w:t>
            </w:r>
            <w:proofErr w:type="spellEnd"/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Pot (DC)</w:t>
            </w:r>
          </w:p>
          <w:p w14:paraId="21BAA061" w14:textId="291807F4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72FBF1E8" w14:textId="77777777" w:rsidR="00294E6C" w:rsidRPr="004968C9" w:rsidRDefault="00DF0F2B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Jaspers Beanstalk</w:t>
            </w:r>
          </w:p>
          <w:p w14:paraId="467C3B88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70499C3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We’re Going on an Easter Egg Hunt</w:t>
            </w:r>
          </w:p>
        </w:tc>
        <w:tc>
          <w:tcPr>
            <w:tcW w:w="2410" w:type="dxa"/>
          </w:tcPr>
          <w:p w14:paraId="768BA102" w14:textId="583124F5" w:rsidR="00937524" w:rsidRPr="004968C9" w:rsidRDefault="0093752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Farmyard Hu</w:t>
            </w:r>
            <w:r w:rsidR="130220C4" w:rsidRPr="3ABA421A">
              <w:rPr>
                <w:rFonts w:ascii="Sassoon Infant Std" w:hAnsi="Sassoon Infant Std" w:cs="Arial"/>
                <w:sz w:val="16"/>
                <w:szCs w:val="16"/>
              </w:rPr>
              <w:t>llabaloo</w:t>
            </w:r>
          </w:p>
          <w:p w14:paraId="65ACBB64" w14:textId="77777777" w:rsidR="00937524" w:rsidRPr="004968C9" w:rsidRDefault="00937524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2B825C3E" w14:textId="45BF3ADA" w:rsidR="69D71F69" w:rsidRDefault="69D71F69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3ABA421A">
              <w:rPr>
                <w:rFonts w:ascii="Sassoon Infant Std" w:hAnsi="Sassoon Infant Std" w:cs="Arial"/>
                <w:sz w:val="16"/>
                <w:szCs w:val="16"/>
              </w:rPr>
              <w:t>Rosies</w:t>
            </w:r>
            <w:proofErr w:type="spellEnd"/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Walk (DC)</w:t>
            </w:r>
          </w:p>
          <w:p w14:paraId="78CC6FD2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5EABFCD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What the Ladybird Heard</w:t>
            </w:r>
          </w:p>
          <w:p w14:paraId="29CD06B2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986B1BB" w14:textId="67A2F39C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3ABA421A">
              <w:rPr>
                <w:rFonts w:ascii="Sassoon Infant Std" w:hAnsi="Sassoon Infant Std" w:cs="Arial"/>
                <w:sz w:val="16"/>
                <w:szCs w:val="16"/>
              </w:rPr>
              <w:t>Farmer Duck</w:t>
            </w:r>
            <w:r w:rsidR="34546AB3"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7A50F896" w14:textId="5FBE323D" w:rsidR="3ABA421A" w:rsidRDefault="3ABA421A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42DE7892" w14:textId="26EEB152" w:rsidR="1240FB37" w:rsidRDefault="1240FB37" w:rsidP="3ABA421A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3ABA421A">
              <w:rPr>
                <w:rFonts w:ascii="Sassoon Infant Std" w:hAnsi="Sassoon Infant Std" w:cs="Arial"/>
                <w:sz w:val="16"/>
                <w:szCs w:val="16"/>
              </w:rPr>
              <w:t>Superworm</w:t>
            </w:r>
            <w:proofErr w:type="spellEnd"/>
            <w:r w:rsidRPr="3ABA421A">
              <w:rPr>
                <w:rFonts w:ascii="Sassoon Infant Std" w:hAnsi="Sassoon Infant Std" w:cs="Arial"/>
                <w:sz w:val="16"/>
                <w:szCs w:val="16"/>
              </w:rPr>
              <w:t xml:space="preserve"> (DC)</w:t>
            </w:r>
          </w:p>
          <w:p w14:paraId="7F5D2F51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  <w:p w14:paraId="34ED3535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B1EF29F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Lucy and Tom Go to the Seaside</w:t>
            </w:r>
          </w:p>
          <w:p w14:paraId="3D4E725D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058620E5" w14:textId="2B813B13" w:rsidR="00D241CD" w:rsidRPr="004968C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Tiddler (DC)</w:t>
            </w:r>
          </w:p>
          <w:p w14:paraId="05A8B322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3ECCCD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Commotion in the Ocean</w:t>
            </w:r>
          </w:p>
          <w:p w14:paraId="1E7AEB09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C978212" w14:textId="0AB07CD2" w:rsidR="00D241CD" w:rsidRPr="004968C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The Night Pirates (DC)</w:t>
            </w:r>
          </w:p>
          <w:p w14:paraId="0B65E986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FBC6C41" w14:textId="2F0D117D" w:rsidR="00D241CD" w:rsidRDefault="00D241CD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proofErr w:type="spellStart"/>
            <w:r w:rsidRPr="004968C9">
              <w:rPr>
                <w:rFonts w:ascii="Sassoon Infant Std" w:hAnsi="Sassoon Infant Std" w:cs="Arial"/>
                <w:sz w:val="16"/>
                <w:szCs w:val="16"/>
              </w:rPr>
              <w:t>Handa’s</w:t>
            </w:r>
            <w:proofErr w:type="spellEnd"/>
            <w:r w:rsidRPr="004968C9">
              <w:rPr>
                <w:rFonts w:ascii="Sassoon Infant Std" w:hAnsi="Sassoon Infant Std" w:cs="Arial"/>
                <w:sz w:val="16"/>
                <w:szCs w:val="16"/>
              </w:rPr>
              <w:t xml:space="preserve"> Surprise</w:t>
            </w:r>
          </w:p>
          <w:p w14:paraId="2364B8CF" w14:textId="6A12B337" w:rsidR="00BF389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6A7232E6" w14:textId="0E3B199A" w:rsidR="00BF389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Pirate Pete (DC)</w:t>
            </w:r>
          </w:p>
          <w:p w14:paraId="3ACF61BB" w14:textId="40E5223E" w:rsidR="00BF389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315F8029" w14:textId="77777777" w:rsidR="00BF3899" w:rsidRPr="004968C9" w:rsidRDefault="00BF3899" w:rsidP="004968C9">
            <w:pPr>
              <w:jc w:val="center"/>
              <w:rPr>
                <w:rFonts w:ascii="Sassoon Infant Std" w:hAnsi="Sassoon Infant Std" w:cs="Arial"/>
                <w:sz w:val="16"/>
                <w:szCs w:val="16"/>
              </w:rPr>
            </w:pPr>
          </w:p>
          <w:p w14:paraId="5A91EAC1" w14:textId="77777777" w:rsidR="00D241CD" w:rsidRPr="004968C9" w:rsidRDefault="00D241CD" w:rsidP="004968C9">
            <w:pPr>
              <w:jc w:val="center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</w:tr>
      <w:tr w:rsidR="00D241CD" w:rsidRPr="004968C9" w14:paraId="5614EE4E" w14:textId="77777777" w:rsidTr="3ABA421A">
        <w:trPr>
          <w:trHeight w:val="750"/>
        </w:trPr>
        <w:tc>
          <w:tcPr>
            <w:tcW w:w="1425" w:type="dxa"/>
          </w:tcPr>
          <w:p w14:paraId="2053B493" w14:textId="77777777" w:rsidR="00D241CD" w:rsidRPr="004968C9" w:rsidRDefault="00D241CD" w:rsidP="00D241CD">
            <w:pPr>
              <w:jc w:val="center"/>
              <w:rPr>
                <w:rFonts w:ascii="Sassoon Infant Std" w:hAnsi="Sassoon Infant Std" w:cs="Arial"/>
                <w:b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FF0000"/>
                <w:sz w:val="16"/>
                <w:szCs w:val="16"/>
              </w:rPr>
              <w:t>Personal and Social</w:t>
            </w:r>
          </w:p>
          <w:p w14:paraId="1C9C1A85" w14:textId="77777777" w:rsidR="004667BE" w:rsidRPr="004968C9" w:rsidRDefault="004667BE" w:rsidP="00D241CD">
            <w:pPr>
              <w:jc w:val="center"/>
              <w:rPr>
                <w:rFonts w:ascii="Sassoon Infant Std" w:hAnsi="Sassoon Infant Std" w:cs="Arial"/>
                <w:b/>
                <w:color w:val="FF0000"/>
                <w:sz w:val="16"/>
                <w:szCs w:val="16"/>
              </w:rPr>
            </w:pPr>
          </w:p>
          <w:p w14:paraId="1A86DAF3" w14:textId="6FF31BA3" w:rsidR="004667BE" w:rsidRPr="004968C9" w:rsidRDefault="004667BE" w:rsidP="00D241CD">
            <w:pPr>
              <w:jc w:val="center"/>
              <w:rPr>
                <w:rFonts w:ascii="Sassoon Infant Std" w:hAnsi="Sassoon Infant Std" w:cs="Arial"/>
                <w:bCs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Cs/>
                <w:color w:val="FF0000"/>
                <w:sz w:val="16"/>
                <w:szCs w:val="16"/>
              </w:rPr>
              <w:t>Links to Reception Kapow</w:t>
            </w:r>
          </w:p>
        </w:tc>
        <w:tc>
          <w:tcPr>
            <w:tcW w:w="2369" w:type="dxa"/>
          </w:tcPr>
          <w:p w14:paraId="6A43CBB5" w14:textId="6CEF92AF" w:rsidR="004667BE" w:rsidRPr="004968C9" w:rsidRDefault="004667BE" w:rsidP="004968C9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  <w:shd w:val="clear" w:color="auto" w:fill="FFFFFF"/>
              </w:rPr>
              <w:t>Building relationships: My family and friends</w:t>
            </w:r>
          </w:p>
          <w:p w14:paraId="428A6BED" w14:textId="67F983D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</w:rPr>
              <w:t>Class rules</w:t>
            </w:r>
          </w:p>
          <w:p w14:paraId="51585E9C" w14:textId="77777777" w:rsidR="00D241CD" w:rsidRPr="004968C9" w:rsidRDefault="00D241CD" w:rsidP="004667BE">
            <w:pPr>
              <w:pStyle w:val="ListParagraph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8824B5A" w14:textId="64FA9DBD" w:rsidR="004667BE" w:rsidRPr="004968C9" w:rsidRDefault="004667BE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  <w:shd w:val="clear" w:color="auto" w:fill="FFFFFF"/>
              </w:rPr>
              <w:t>Self-regulation: Listening and following instructions</w:t>
            </w:r>
          </w:p>
          <w:p w14:paraId="1659CB81" w14:textId="77777777" w:rsidR="00D241CD" w:rsidRPr="004968C9" w:rsidRDefault="00D241CD" w:rsidP="004667BE">
            <w:pPr>
              <w:pStyle w:val="ListParagraph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09" w:type="dxa"/>
          </w:tcPr>
          <w:p w14:paraId="31743F99" w14:textId="437676DA" w:rsidR="004667BE" w:rsidRPr="004968C9" w:rsidRDefault="004667BE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  <w:shd w:val="clear" w:color="auto" w:fill="FFFFFF"/>
              </w:rPr>
              <w:t>Self-regulation: My feelings</w:t>
            </w:r>
          </w:p>
          <w:p w14:paraId="0DE0DC2C" w14:textId="7D825557" w:rsidR="00D241CD" w:rsidRPr="004968C9" w:rsidRDefault="00D241CD" w:rsidP="004667BE">
            <w:pPr>
              <w:pStyle w:val="ListParagraph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3D88D7A" w14:textId="0C10EA36" w:rsidR="004667BE" w:rsidRPr="004968C9" w:rsidRDefault="004667BE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  <w:shd w:val="clear" w:color="auto" w:fill="FFFFFF"/>
              </w:rPr>
              <w:t>Building relationships: Special relationships</w:t>
            </w:r>
          </w:p>
          <w:p w14:paraId="066B4254" w14:textId="1F2C50A9" w:rsidR="00D241CD" w:rsidRPr="004968C9" w:rsidRDefault="00D241CD" w:rsidP="004667BE">
            <w:pPr>
              <w:pStyle w:val="ListParagraph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09599D7" w14:textId="15B84D26" w:rsidR="004667BE" w:rsidRPr="004968C9" w:rsidRDefault="004667BE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0000"/>
                <w:sz w:val="16"/>
                <w:szCs w:val="16"/>
                <w:shd w:val="clear" w:color="auto" w:fill="FFFFFF"/>
              </w:rPr>
              <w:t>Managing self: Taking on challenges</w:t>
            </w:r>
          </w:p>
          <w:p w14:paraId="5BDC48C9" w14:textId="5A74720F" w:rsidR="00D241CD" w:rsidRPr="004968C9" w:rsidRDefault="00D241CD" w:rsidP="004667BE">
            <w:pPr>
              <w:pStyle w:val="ListParagraph"/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FD828F8" w14:textId="77777777" w:rsidR="004667BE" w:rsidRPr="004968C9" w:rsidRDefault="004667BE" w:rsidP="004667BE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 Infant Std" w:eastAsia="Times New Roman" w:hAnsi="Sassoon Infant Std" w:cs="Arial"/>
                <w:color w:val="FF0000"/>
                <w:sz w:val="16"/>
                <w:szCs w:val="16"/>
                <w:lang w:eastAsia="en-GB"/>
              </w:rPr>
            </w:pPr>
            <w:r w:rsidRPr="004968C9">
              <w:rPr>
                <w:rFonts w:ascii="Sassoon Infant Std" w:eastAsia="Times New Roman" w:hAnsi="Sassoon Infant Std" w:cs="Arial"/>
                <w:color w:val="FF0000"/>
                <w:sz w:val="16"/>
                <w:szCs w:val="16"/>
                <w:lang w:eastAsia="en-GB"/>
              </w:rPr>
              <w:t>Managing self: My wellbeing</w:t>
            </w:r>
          </w:p>
          <w:p w14:paraId="2CE130AB" w14:textId="40489FB0" w:rsidR="00D241CD" w:rsidRPr="004968C9" w:rsidRDefault="00D241CD" w:rsidP="004667BE">
            <w:pPr>
              <w:rPr>
                <w:rFonts w:ascii="Sassoon Infant Std" w:hAnsi="Sassoon Infant Std" w:cs="Arial"/>
                <w:color w:val="FF0000"/>
                <w:sz w:val="16"/>
                <w:szCs w:val="16"/>
              </w:rPr>
            </w:pPr>
          </w:p>
        </w:tc>
      </w:tr>
      <w:tr w:rsidR="00D241CD" w:rsidRPr="004968C9" w14:paraId="7903D869" w14:textId="77777777" w:rsidTr="3ABA421A">
        <w:trPr>
          <w:trHeight w:val="675"/>
        </w:trPr>
        <w:tc>
          <w:tcPr>
            <w:tcW w:w="1425" w:type="dxa"/>
          </w:tcPr>
          <w:p w14:paraId="7C070C89" w14:textId="77777777" w:rsidR="00D241CD" w:rsidRPr="004968C9" w:rsidRDefault="00D241CD" w:rsidP="00D241CD">
            <w:pPr>
              <w:jc w:val="center"/>
              <w:rPr>
                <w:rFonts w:ascii="Sassoon Infant Std" w:hAnsi="Sassoon Infant Std" w:cs="Arial"/>
                <w:b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FFFF00"/>
                <w:sz w:val="16"/>
                <w:szCs w:val="16"/>
              </w:rPr>
              <w:t>Communication and language</w:t>
            </w:r>
          </w:p>
        </w:tc>
        <w:tc>
          <w:tcPr>
            <w:tcW w:w="2369" w:type="dxa"/>
          </w:tcPr>
          <w:p w14:paraId="3578DAAF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Labelling body parts</w:t>
            </w:r>
          </w:p>
          <w:p w14:paraId="65B31914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Label family members.</w:t>
            </w:r>
          </w:p>
          <w:p w14:paraId="786A293D" w14:textId="63424BC7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</w:tc>
        <w:tc>
          <w:tcPr>
            <w:tcW w:w="2410" w:type="dxa"/>
          </w:tcPr>
          <w:p w14:paraId="3BD70645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Name and label colours</w:t>
            </w:r>
          </w:p>
          <w:p w14:paraId="1BBCF5CF" w14:textId="4318504B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</w:tc>
        <w:tc>
          <w:tcPr>
            <w:tcW w:w="2409" w:type="dxa"/>
          </w:tcPr>
          <w:p w14:paraId="3B2EC85D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about events in order Stories</w:t>
            </w:r>
          </w:p>
          <w:p w14:paraId="597DB059" w14:textId="45E33E98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  <w:p w14:paraId="0CC95A2D" w14:textId="77777777" w:rsidR="00D241CD" w:rsidRPr="004968C9" w:rsidRDefault="00D241CD" w:rsidP="00D241CD">
            <w:p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4693B08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Join in with singing of Nursery rhyme</w:t>
            </w:r>
            <w:r w:rsidR="006A6A83"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s</w:t>
            </w:r>
          </w:p>
          <w:p w14:paraId="23952147" w14:textId="740A6EC8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</w:tc>
        <w:tc>
          <w:tcPr>
            <w:tcW w:w="2410" w:type="dxa"/>
          </w:tcPr>
          <w:p w14:paraId="2B2A6BB9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Labelling animals</w:t>
            </w:r>
          </w:p>
          <w:p w14:paraId="385729D4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Listen with attention and recall</w:t>
            </w:r>
          </w:p>
          <w:p w14:paraId="15736443" w14:textId="02EC8B20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</w:tc>
        <w:tc>
          <w:tcPr>
            <w:tcW w:w="2410" w:type="dxa"/>
          </w:tcPr>
          <w:p w14:paraId="2EF3E239" w14:textId="77777777" w:rsidR="00D241CD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FF00"/>
                <w:sz w:val="16"/>
                <w:szCs w:val="16"/>
              </w:rPr>
              <w:t>Increase attention for a sustained period</w:t>
            </w:r>
          </w:p>
          <w:p w14:paraId="06DA1FD5" w14:textId="5D3A618C" w:rsidR="00CE7118" w:rsidRPr="004968C9" w:rsidRDefault="00CE7118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FFFF0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FF00"/>
                <w:sz w:val="16"/>
                <w:szCs w:val="16"/>
              </w:rPr>
              <w:t>Talk Time</w:t>
            </w:r>
          </w:p>
        </w:tc>
      </w:tr>
      <w:tr w:rsidR="00D241CD" w:rsidRPr="004968C9" w14:paraId="70F6560F" w14:textId="77777777" w:rsidTr="3ABA421A">
        <w:trPr>
          <w:trHeight w:val="699"/>
        </w:trPr>
        <w:tc>
          <w:tcPr>
            <w:tcW w:w="1425" w:type="dxa"/>
          </w:tcPr>
          <w:p w14:paraId="23923087" w14:textId="77777777" w:rsidR="00D241CD" w:rsidRPr="004968C9" w:rsidRDefault="00D241CD" w:rsidP="00D241CD">
            <w:pPr>
              <w:jc w:val="center"/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Physical</w:t>
            </w:r>
          </w:p>
        </w:tc>
        <w:tc>
          <w:tcPr>
            <w:tcW w:w="2369" w:type="dxa"/>
          </w:tcPr>
          <w:p w14:paraId="3A5C729A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07A54355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6A14CEFF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Playdough</w:t>
            </w:r>
          </w:p>
          <w:p w14:paraId="6B46732B" w14:textId="77777777" w:rsidR="00D241CD" w:rsidRPr="004968C9" w:rsidRDefault="00D241CD" w:rsidP="00D241CD">
            <w:p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8BD2D10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5C767CC7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489DC073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Threading</w:t>
            </w:r>
          </w:p>
        </w:tc>
        <w:tc>
          <w:tcPr>
            <w:tcW w:w="2409" w:type="dxa"/>
          </w:tcPr>
          <w:p w14:paraId="66ECD3AB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2681236F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43392AC5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Using tweezers</w:t>
            </w:r>
          </w:p>
        </w:tc>
        <w:tc>
          <w:tcPr>
            <w:tcW w:w="2410" w:type="dxa"/>
          </w:tcPr>
          <w:p w14:paraId="032AB26B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180B6719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087EF4B7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Scissor control</w:t>
            </w:r>
          </w:p>
        </w:tc>
        <w:tc>
          <w:tcPr>
            <w:tcW w:w="2410" w:type="dxa"/>
          </w:tcPr>
          <w:p w14:paraId="097ED7AA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62245DA9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282A127C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Pencil control</w:t>
            </w:r>
          </w:p>
          <w:p w14:paraId="7113DCB6" w14:textId="77777777" w:rsidR="00D241CD" w:rsidRPr="004968C9" w:rsidRDefault="00D241CD" w:rsidP="00D241CD">
            <w:p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2071EC4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Healthy Movers</w:t>
            </w:r>
          </w:p>
          <w:p w14:paraId="0634075E" w14:textId="77777777" w:rsidR="006A6A83" w:rsidRPr="004968C9" w:rsidRDefault="006A6A83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Funky Finger Friday</w:t>
            </w:r>
          </w:p>
          <w:p w14:paraId="150B638A" w14:textId="77777777" w:rsidR="00D241CD" w:rsidRPr="004968C9" w:rsidRDefault="00D241CD" w:rsidP="00D241CD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70C0"/>
                <w:sz w:val="16"/>
                <w:szCs w:val="16"/>
              </w:rPr>
              <w:t>Practising putting on shoes</w:t>
            </w:r>
          </w:p>
        </w:tc>
      </w:tr>
      <w:tr w:rsidR="00D241CD" w:rsidRPr="004968C9" w14:paraId="437F2BE9" w14:textId="77777777" w:rsidTr="3ABA421A">
        <w:trPr>
          <w:trHeight w:val="1266"/>
        </w:trPr>
        <w:tc>
          <w:tcPr>
            <w:tcW w:w="1425" w:type="dxa"/>
          </w:tcPr>
          <w:p w14:paraId="35506EBE" w14:textId="77777777" w:rsidR="00D241CD" w:rsidRPr="004968C9" w:rsidRDefault="00D241CD" w:rsidP="00D241CD">
            <w:pPr>
              <w:jc w:val="center"/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  <w:lastRenderedPageBreak/>
              <w:t>Literacy</w:t>
            </w:r>
          </w:p>
          <w:p w14:paraId="69B53B13" w14:textId="3E4F8636" w:rsidR="00D10B47" w:rsidRPr="004968C9" w:rsidRDefault="00D10B47" w:rsidP="00D241CD">
            <w:pPr>
              <w:jc w:val="center"/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  <w:t>(Nursery)</w:t>
            </w:r>
          </w:p>
        </w:tc>
        <w:tc>
          <w:tcPr>
            <w:tcW w:w="2369" w:type="dxa"/>
          </w:tcPr>
          <w:p w14:paraId="68A82FC0" w14:textId="777777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proofErr w:type="gramStart"/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Recognise  names</w:t>
            </w:r>
            <w:proofErr w:type="gramEnd"/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.</w:t>
            </w:r>
          </w:p>
          <w:p w14:paraId="12F1AA9C" w14:textId="71F39006" w:rsidR="00D241CD" w:rsidRPr="004968C9" w:rsidRDefault="00D241CD" w:rsidP="004667BE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Phase 1 phonics</w:t>
            </w:r>
            <w:r w:rsidR="004667BE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.</w:t>
            </w:r>
          </w:p>
        </w:tc>
        <w:tc>
          <w:tcPr>
            <w:tcW w:w="2410" w:type="dxa"/>
          </w:tcPr>
          <w:p w14:paraId="5C2AEA3A" w14:textId="777777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Recognise names</w:t>
            </w:r>
          </w:p>
          <w:p w14:paraId="49A19968" w14:textId="481EA771" w:rsidR="00D241CD" w:rsidRPr="004968C9" w:rsidRDefault="00D241CD" w:rsidP="004667BE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Phase 1 phonics</w:t>
            </w:r>
            <w:r w:rsidR="004667BE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.</w:t>
            </w:r>
          </w:p>
        </w:tc>
        <w:tc>
          <w:tcPr>
            <w:tcW w:w="2409" w:type="dxa"/>
          </w:tcPr>
          <w:p w14:paraId="578710C2" w14:textId="51FED5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Join in with</w:t>
            </w:r>
            <w:r w:rsidR="00E6359D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 favourite stories</w:t>
            </w:r>
          </w:p>
          <w:p w14:paraId="60C44BA1" w14:textId="2C4CEA1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Phase 1 phonics</w:t>
            </w:r>
            <w:r w:rsidR="00E6359D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 – begin Fred Talk Activities.</w:t>
            </w:r>
          </w:p>
          <w:p w14:paraId="65963727" w14:textId="77777777" w:rsidR="00D241CD" w:rsidRPr="004968C9" w:rsidRDefault="00D241CD" w:rsidP="00D241CD">
            <w:p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CCC94FF" w14:textId="4E8CE158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Join in with </w:t>
            </w:r>
            <w:r w:rsidR="00E6359D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Nursery rhymes </w:t>
            </w: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 </w:t>
            </w:r>
          </w:p>
          <w:p w14:paraId="755182A6" w14:textId="0EE38C7D" w:rsidR="00D241CD" w:rsidRPr="004968C9" w:rsidRDefault="00D241CD" w:rsidP="004667BE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Phase 1 phonic</w:t>
            </w:r>
            <w:r w:rsidR="00E6359D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s - begin Fred Talk Activities.</w:t>
            </w:r>
          </w:p>
        </w:tc>
        <w:tc>
          <w:tcPr>
            <w:tcW w:w="2410" w:type="dxa"/>
          </w:tcPr>
          <w:p w14:paraId="530E036E" w14:textId="777777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Overwrite names</w:t>
            </w:r>
          </w:p>
          <w:p w14:paraId="5BA666CE" w14:textId="777777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Listening to stories and joining in with repeated refrains.</w:t>
            </w:r>
          </w:p>
          <w:p w14:paraId="61C53B93" w14:textId="67733D62" w:rsidR="00D241CD" w:rsidRPr="00CE7118" w:rsidRDefault="006A6A83" w:rsidP="00CE7118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Read write </w:t>
            </w:r>
            <w:proofErr w:type="spellStart"/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inc</w:t>
            </w:r>
            <w:proofErr w:type="spellEnd"/>
            <w:r w:rsidR="00E6359D"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 – Begin sounds.</w:t>
            </w:r>
          </w:p>
        </w:tc>
        <w:tc>
          <w:tcPr>
            <w:tcW w:w="2410" w:type="dxa"/>
          </w:tcPr>
          <w:p w14:paraId="668B7361" w14:textId="77777777" w:rsidR="00D241CD" w:rsidRPr="004968C9" w:rsidRDefault="00D241CD" w:rsidP="00D241C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Write names and other sounds</w:t>
            </w:r>
          </w:p>
          <w:p w14:paraId="2356F6B9" w14:textId="77777777" w:rsidR="00E6359D" w:rsidRPr="004968C9" w:rsidRDefault="00E6359D" w:rsidP="00E6359D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Read write </w:t>
            </w:r>
            <w:proofErr w:type="spellStart"/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>inc</w:t>
            </w:r>
            <w:proofErr w:type="spellEnd"/>
            <w:r w:rsidRPr="004968C9"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  <w:t xml:space="preserve"> – Begin sounds.</w:t>
            </w:r>
          </w:p>
          <w:p w14:paraId="4EB65246" w14:textId="77777777" w:rsidR="00D241CD" w:rsidRPr="004968C9" w:rsidRDefault="00D241CD" w:rsidP="00D241CD">
            <w:pPr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</w:p>
        </w:tc>
      </w:tr>
      <w:tr w:rsidR="001B0D51" w:rsidRPr="004968C9" w14:paraId="4584FA56" w14:textId="77777777" w:rsidTr="001B0D51">
        <w:trPr>
          <w:trHeight w:val="1266"/>
        </w:trPr>
        <w:tc>
          <w:tcPr>
            <w:tcW w:w="1425" w:type="dxa"/>
          </w:tcPr>
          <w:p w14:paraId="3C924131" w14:textId="3223D6F4" w:rsidR="001B0D51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  <w:t>Literacy</w:t>
            </w:r>
          </w:p>
          <w:p w14:paraId="7FF9150A" w14:textId="2229A175" w:rsidR="001B0D51" w:rsidRPr="004968C9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E36C0A" w:themeColor="accent6" w:themeShade="BF"/>
                <w:sz w:val="16"/>
                <w:szCs w:val="16"/>
              </w:rPr>
              <w:t>(Reception)</w:t>
            </w:r>
          </w:p>
        </w:tc>
        <w:tc>
          <w:tcPr>
            <w:tcW w:w="2369" w:type="dxa"/>
            <w:shd w:val="clear" w:color="auto" w:fill="auto"/>
          </w:tcPr>
          <w:p w14:paraId="7E6F2A50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Engage in story time</w:t>
            </w:r>
          </w:p>
          <w:p w14:paraId="09B73CB9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Learn new vocabulary</w:t>
            </w:r>
          </w:p>
          <w:p w14:paraId="55A129D9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Select CP</w:t>
            </w:r>
          </w:p>
          <w:p w14:paraId="11A92F00" w14:textId="22CF3CDB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Follow directions</w:t>
            </w:r>
          </w:p>
        </w:tc>
        <w:tc>
          <w:tcPr>
            <w:tcW w:w="2410" w:type="dxa"/>
            <w:shd w:val="clear" w:color="auto" w:fill="auto"/>
          </w:tcPr>
          <w:p w14:paraId="035E5AE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Retell simple events</w:t>
            </w:r>
          </w:p>
          <w:p w14:paraId="55D306D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 xml:space="preserve">Use role play </w:t>
            </w:r>
          </w:p>
          <w:p w14:paraId="1BBB6B83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Follow instructions</w:t>
            </w:r>
          </w:p>
          <w:p w14:paraId="227CCAF9" w14:textId="77777777" w:rsidR="001B0D51" w:rsidRPr="001B0D51" w:rsidRDefault="001B0D51" w:rsidP="001B0D51">
            <w:p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14:paraId="0018338C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Ask questions</w:t>
            </w:r>
          </w:p>
          <w:p w14:paraId="2883803C" w14:textId="3B7E22C1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Sorting and grouping</w:t>
            </w:r>
          </w:p>
        </w:tc>
        <w:tc>
          <w:tcPr>
            <w:tcW w:w="2410" w:type="dxa"/>
            <w:shd w:val="clear" w:color="auto" w:fill="auto"/>
          </w:tcPr>
          <w:p w14:paraId="710815FC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Learn Rhymes and Poems</w:t>
            </w:r>
          </w:p>
          <w:p w14:paraId="5E406426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Develop narratives</w:t>
            </w:r>
          </w:p>
          <w:p w14:paraId="57DB461A" w14:textId="674EEC88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Express feelings</w:t>
            </w:r>
          </w:p>
        </w:tc>
        <w:tc>
          <w:tcPr>
            <w:tcW w:w="2410" w:type="dxa"/>
            <w:shd w:val="clear" w:color="auto" w:fill="auto"/>
          </w:tcPr>
          <w:p w14:paraId="59D4F85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 xml:space="preserve">Engage in </w:t>
            </w:r>
            <w:proofErr w:type="spellStart"/>
            <w:proofErr w:type="gramStart"/>
            <w:r w:rsidRPr="001B0D51">
              <w:rPr>
                <w:rFonts w:eastAsiaTheme="minorEastAsia"/>
                <w:color w:val="F79546"/>
                <w:sz w:val="16"/>
                <w:szCs w:val="16"/>
              </w:rPr>
              <w:t>non fiction</w:t>
            </w:r>
            <w:proofErr w:type="spellEnd"/>
            <w:proofErr w:type="gramEnd"/>
            <w:r w:rsidRPr="001B0D51">
              <w:rPr>
                <w:rFonts w:eastAsiaTheme="minorEastAsia"/>
                <w:color w:val="F79546"/>
                <w:sz w:val="16"/>
                <w:szCs w:val="16"/>
              </w:rPr>
              <w:t xml:space="preserve"> books</w:t>
            </w:r>
          </w:p>
          <w:p w14:paraId="121D3827" w14:textId="77777777" w:rsidR="001B0D51" w:rsidRPr="001B0D51" w:rsidRDefault="001B0D51" w:rsidP="001B0D51">
            <w:p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5A491B9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F79646" w:themeColor="accent6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Use past, present and future forms</w:t>
            </w:r>
          </w:p>
          <w:p w14:paraId="05FFE871" w14:textId="41B564B3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E36C0A" w:themeColor="accent6" w:themeShade="BF"/>
                <w:sz w:val="16"/>
                <w:szCs w:val="16"/>
              </w:rPr>
            </w:pPr>
            <w:r w:rsidRPr="001B0D51">
              <w:rPr>
                <w:rFonts w:eastAsiaTheme="minorEastAsia"/>
                <w:color w:val="F79546"/>
                <w:sz w:val="16"/>
                <w:szCs w:val="16"/>
              </w:rPr>
              <w:t>Describe events in some details</w:t>
            </w:r>
          </w:p>
        </w:tc>
      </w:tr>
      <w:tr w:rsidR="001B0D51" w:rsidRPr="004968C9" w14:paraId="6F7518C0" w14:textId="77777777" w:rsidTr="001F16EE">
        <w:trPr>
          <w:trHeight w:val="1640"/>
        </w:trPr>
        <w:tc>
          <w:tcPr>
            <w:tcW w:w="1425" w:type="dxa"/>
          </w:tcPr>
          <w:p w14:paraId="051A692C" w14:textId="77777777" w:rsidR="001B0D51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Numerac</w:t>
            </w:r>
            <w:r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y</w:t>
            </w:r>
          </w:p>
          <w:p w14:paraId="06BF5987" w14:textId="38C85D65" w:rsidR="001B0D51" w:rsidRPr="00BF3899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(Nursery)</w:t>
            </w:r>
          </w:p>
        </w:tc>
        <w:tc>
          <w:tcPr>
            <w:tcW w:w="2369" w:type="dxa"/>
            <w:shd w:val="clear" w:color="auto" w:fill="auto"/>
          </w:tcPr>
          <w:p w14:paraId="61544135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Baseline</w:t>
            </w:r>
          </w:p>
          <w:p w14:paraId="78567DA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More than, fewer than, same</w:t>
            </w:r>
          </w:p>
          <w:p w14:paraId="29200D25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Explore and build with shapes and objects</w:t>
            </w:r>
          </w:p>
          <w:p w14:paraId="4DA5206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 xml:space="preserve">Explore repeats </w:t>
            </w:r>
          </w:p>
          <w:p w14:paraId="3849D05E" w14:textId="52D7FE35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Hear and say number names</w:t>
            </w:r>
          </w:p>
        </w:tc>
        <w:tc>
          <w:tcPr>
            <w:tcW w:w="2410" w:type="dxa"/>
            <w:shd w:val="clear" w:color="auto" w:fill="auto"/>
          </w:tcPr>
          <w:p w14:paraId="0BBFD8B0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Begin to order number names</w:t>
            </w:r>
          </w:p>
          <w:p w14:paraId="59E88DC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I see 1, 2, 3</w:t>
            </w:r>
          </w:p>
          <w:p w14:paraId="49952F0A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Join in with repeats</w:t>
            </w:r>
          </w:p>
          <w:p w14:paraId="5850F59A" w14:textId="7B3A8199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Explore position and shapes</w:t>
            </w:r>
          </w:p>
        </w:tc>
        <w:tc>
          <w:tcPr>
            <w:tcW w:w="2409" w:type="dxa"/>
            <w:shd w:val="clear" w:color="auto" w:fill="auto"/>
          </w:tcPr>
          <w:p w14:paraId="7DA0B20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Show me 1, 2, 3</w:t>
            </w:r>
          </w:p>
          <w:p w14:paraId="18DB3B25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Move and label 1, 2, 3</w:t>
            </w:r>
          </w:p>
          <w:p w14:paraId="2D78CAB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Explore position and routes</w:t>
            </w:r>
          </w:p>
          <w:p w14:paraId="611611AF" w14:textId="0E04B063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Explore patterns</w:t>
            </w:r>
          </w:p>
        </w:tc>
        <w:tc>
          <w:tcPr>
            <w:tcW w:w="2410" w:type="dxa"/>
            <w:shd w:val="clear" w:color="auto" w:fill="auto"/>
          </w:tcPr>
          <w:p w14:paraId="5091870D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Take and give 1, 2, 3</w:t>
            </w:r>
          </w:p>
          <w:p w14:paraId="79F6E63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Match, talk, push and pull</w:t>
            </w:r>
          </w:p>
          <w:p w14:paraId="0FEBE7A4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Talk about dots</w:t>
            </w:r>
          </w:p>
          <w:p w14:paraId="796A19FB" w14:textId="68222FA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Compare, sort and collect</w:t>
            </w:r>
          </w:p>
        </w:tc>
        <w:tc>
          <w:tcPr>
            <w:tcW w:w="2410" w:type="dxa"/>
            <w:shd w:val="clear" w:color="auto" w:fill="auto"/>
          </w:tcPr>
          <w:p w14:paraId="2D46F35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Lead on own repeats</w:t>
            </w:r>
          </w:p>
          <w:p w14:paraId="15F31F64" w14:textId="6E186E2A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Start to puzzle</w:t>
            </w:r>
          </w:p>
          <w:p w14:paraId="2B07F953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Making patterns together</w:t>
            </w:r>
          </w:p>
          <w:p w14:paraId="0BD5E7DF" w14:textId="6BF4AF41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Make games and actions</w:t>
            </w:r>
          </w:p>
        </w:tc>
        <w:tc>
          <w:tcPr>
            <w:tcW w:w="2410" w:type="dxa"/>
            <w:shd w:val="clear" w:color="auto" w:fill="auto"/>
          </w:tcPr>
          <w:p w14:paraId="49BF2B44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Show me 5</w:t>
            </w:r>
          </w:p>
          <w:p w14:paraId="45EB9BF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My own pattern</w:t>
            </w:r>
          </w:p>
          <w:p w14:paraId="7ACBC293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Stop at 1, 2, 3, 4, 5</w:t>
            </w:r>
          </w:p>
          <w:p w14:paraId="175693E9" w14:textId="75F46BCC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Match, sort and compare</w:t>
            </w:r>
          </w:p>
        </w:tc>
      </w:tr>
      <w:tr w:rsidR="001B0D51" w:rsidRPr="004968C9" w14:paraId="567E3145" w14:textId="77777777" w:rsidTr="001F16EE">
        <w:trPr>
          <w:trHeight w:val="1640"/>
        </w:trPr>
        <w:tc>
          <w:tcPr>
            <w:tcW w:w="1425" w:type="dxa"/>
          </w:tcPr>
          <w:p w14:paraId="5D4D835B" w14:textId="77777777" w:rsidR="001B0D51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Numeracy</w:t>
            </w:r>
          </w:p>
          <w:p w14:paraId="2380D68B" w14:textId="37171F6C" w:rsidR="001B0D51" w:rsidRPr="004968C9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70C0"/>
                <w:sz w:val="16"/>
                <w:szCs w:val="16"/>
              </w:rPr>
              <w:t>(Reception)</w:t>
            </w:r>
          </w:p>
        </w:tc>
        <w:tc>
          <w:tcPr>
            <w:tcW w:w="2369" w:type="dxa"/>
            <w:shd w:val="clear" w:color="auto" w:fill="auto"/>
          </w:tcPr>
          <w:p w14:paraId="3CD86E9D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Baseline</w:t>
            </w:r>
          </w:p>
          <w:p w14:paraId="56186077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Match and sort</w:t>
            </w:r>
          </w:p>
          <w:p w14:paraId="0039907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Compare amounts</w:t>
            </w:r>
          </w:p>
          <w:p w14:paraId="3B6914C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Compare size and mass</w:t>
            </w:r>
          </w:p>
          <w:p w14:paraId="20B347C6" w14:textId="494E07EE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Explore pattern</w:t>
            </w:r>
          </w:p>
        </w:tc>
        <w:tc>
          <w:tcPr>
            <w:tcW w:w="2410" w:type="dxa"/>
            <w:shd w:val="clear" w:color="auto" w:fill="auto"/>
          </w:tcPr>
          <w:p w14:paraId="5193193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Representing 1,2,3</w:t>
            </w:r>
          </w:p>
          <w:p w14:paraId="133A3D94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Comparing 1,2,3</w:t>
            </w:r>
          </w:p>
          <w:p w14:paraId="3C5902E6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Composition of 1,2,3</w:t>
            </w:r>
          </w:p>
          <w:p w14:paraId="3DD10AD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Circles and Triangles</w:t>
            </w:r>
          </w:p>
          <w:p w14:paraId="179AD445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 xml:space="preserve">Positional </w:t>
            </w:r>
          </w:p>
          <w:p w14:paraId="29CE2AF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Language</w:t>
            </w:r>
          </w:p>
          <w:p w14:paraId="65522B27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 xml:space="preserve">Representing </w:t>
            </w:r>
          </w:p>
          <w:p w14:paraId="1C4E5B93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Numbers to 5</w:t>
            </w:r>
          </w:p>
          <w:p w14:paraId="051BD92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One more and less</w:t>
            </w:r>
          </w:p>
          <w:p w14:paraId="1866F408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Shapes with 4 sides</w:t>
            </w:r>
          </w:p>
          <w:p w14:paraId="18D53007" w14:textId="40AC8D3B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Time</w:t>
            </w:r>
          </w:p>
        </w:tc>
        <w:tc>
          <w:tcPr>
            <w:tcW w:w="2409" w:type="dxa"/>
            <w:shd w:val="clear" w:color="auto" w:fill="auto"/>
          </w:tcPr>
          <w:p w14:paraId="36B2DE5C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Introducing zero</w:t>
            </w:r>
          </w:p>
          <w:p w14:paraId="070945A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Comparing numbers to 5</w:t>
            </w:r>
          </w:p>
          <w:p w14:paraId="09C26739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Composition of 4 and 5</w:t>
            </w:r>
          </w:p>
          <w:p w14:paraId="01FEAEB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Compare mass and capacity</w:t>
            </w:r>
          </w:p>
          <w:p w14:paraId="2281F82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6, 7, 8</w:t>
            </w:r>
          </w:p>
          <w:p w14:paraId="6F1AB1AF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Making Pairs</w:t>
            </w:r>
          </w:p>
          <w:p w14:paraId="45A03FC1" w14:textId="6E1F8786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Combining 2 groups</w:t>
            </w:r>
          </w:p>
        </w:tc>
        <w:tc>
          <w:tcPr>
            <w:tcW w:w="2410" w:type="dxa"/>
            <w:shd w:val="clear" w:color="auto" w:fill="auto"/>
          </w:tcPr>
          <w:p w14:paraId="4A9F10BF" w14:textId="556F5D2C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Length and Height</w:t>
            </w:r>
          </w:p>
          <w:p w14:paraId="53524CF9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Time</w:t>
            </w:r>
          </w:p>
          <w:p w14:paraId="175FC147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9 and 10</w:t>
            </w:r>
          </w:p>
          <w:p w14:paraId="4F868BF2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Comparing numbers to 10</w:t>
            </w:r>
          </w:p>
          <w:p w14:paraId="77B3A3D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Bonds to 10</w:t>
            </w:r>
          </w:p>
          <w:p w14:paraId="41A27D80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 xml:space="preserve">3D shape </w:t>
            </w:r>
          </w:p>
          <w:p w14:paraId="2FBAA655" w14:textId="11B5691A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Pattern</w:t>
            </w:r>
          </w:p>
        </w:tc>
        <w:tc>
          <w:tcPr>
            <w:tcW w:w="2410" w:type="dxa"/>
            <w:shd w:val="clear" w:color="auto" w:fill="auto"/>
          </w:tcPr>
          <w:p w14:paraId="778DB680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Building numbers beyond 10</w:t>
            </w:r>
          </w:p>
          <w:p w14:paraId="129F4536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Counting Patterns Beyond 10</w:t>
            </w:r>
          </w:p>
          <w:p w14:paraId="032EF413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Spatial Reasoning</w:t>
            </w:r>
          </w:p>
          <w:p w14:paraId="3B562D02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Match, rotate, manipulate</w:t>
            </w:r>
          </w:p>
          <w:p w14:paraId="740970BB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Adding More</w:t>
            </w:r>
          </w:p>
          <w:p w14:paraId="29369FF5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Taking Away</w:t>
            </w:r>
          </w:p>
          <w:p w14:paraId="2FA354BE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Spatial Reasoning</w:t>
            </w:r>
          </w:p>
          <w:p w14:paraId="268BCED7" w14:textId="27F6D59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Compose and Decompose</w:t>
            </w:r>
          </w:p>
        </w:tc>
        <w:tc>
          <w:tcPr>
            <w:tcW w:w="2410" w:type="dxa"/>
            <w:shd w:val="clear" w:color="auto" w:fill="auto"/>
          </w:tcPr>
          <w:p w14:paraId="436CD028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Deepening Understanding</w:t>
            </w:r>
          </w:p>
          <w:p w14:paraId="407A6141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Patterns and Relationships</w:t>
            </w:r>
          </w:p>
          <w:p w14:paraId="31F1C278" w14:textId="77777777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EastAsia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Spatial Reasoning</w:t>
            </w:r>
          </w:p>
          <w:p w14:paraId="5C8ADE47" w14:textId="22BE56DA" w:rsidR="001B0D51" w:rsidRPr="001B0D51" w:rsidRDefault="001B0D51" w:rsidP="001B0D5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 Infant Std" w:hAnsi="Sassoon Infant Std" w:cs="Arial"/>
                <w:color w:val="0070C0"/>
                <w:sz w:val="16"/>
                <w:szCs w:val="16"/>
              </w:rPr>
            </w:pPr>
            <w:r w:rsidRPr="001B0D51">
              <w:rPr>
                <w:rFonts w:eastAsiaTheme="minorEastAsia"/>
                <w:color w:val="0070C0"/>
                <w:sz w:val="16"/>
                <w:szCs w:val="16"/>
              </w:rPr>
              <w:t>Mapping</w:t>
            </w:r>
          </w:p>
        </w:tc>
      </w:tr>
      <w:tr w:rsidR="001B0D51" w:rsidRPr="004968C9" w14:paraId="115EBCE1" w14:textId="77777777" w:rsidTr="3ABA421A">
        <w:trPr>
          <w:trHeight w:val="968"/>
        </w:trPr>
        <w:tc>
          <w:tcPr>
            <w:tcW w:w="1425" w:type="dxa"/>
          </w:tcPr>
          <w:p w14:paraId="7EF0F5E3" w14:textId="77777777" w:rsidR="001B0D51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  <w:t>Understanding the World</w:t>
            </w:r>
          </w:p>
          <w:p w14:paraId="7A43660C" w14:textId="4B727CE2" w:rsidR="001B0D51" w:rsidRPr="004968C9" w:rsidRDefault="001B0D51" w:rsidP="001B0D51">
            <w:pPr>
              <w:jc w:val="center"/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  <w:t>Nursery</w:t>
            </w:r>
          </w:p>
        </w:tc>
        <w:tc>
          <w:tcPr>
            <w:tcW w:w="2369" w:type="dxa"/>
          </w:tcPr>
          <w:p w14:paraId="4FE0DA0B" w14:textId="77777777" w:rsidR="001B0D51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Talking about our families</w:t>
            </w:r>
          </w:p>
          <w:p w14:paraId="0677ABFE" w14:textId="3A1417A1" w:rsidR="001B0D51" w:rsidRPr="004968C9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00B050"/>
                <w:sz w:val="16"/>
                <w:szCs w:val="16"/>
              </w:rPr>
              <w:t>Look at ourselves as babies</w:t>
            </w:r>
          </w:p>
          <w:p w14:paraId="7C1DA267" w14:textId="0A5460FD" w:rsidR="001B0D51" w:rsidRPr="002B5394" w:rsidRDefault="001B0D51" w:rsidP="001B0D51">
            <w:p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11C3A2C" w14:textId="77777777" w:rsidR="001B0D51" w:rsidRPr="004968C9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Festivals</w:t>
            </w:r>
          </w:p>
          <w:p w14:paraId="167F372B" w14:textId="77777777" w:rsidR="001B0D51" w:rsidRPr="004968C9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Christmas story</w:t>
            </w:r>
          </w:p>
          <w:p w14:paraId="7A1370AE" w14:textId="658E1317" w:rsidR="001B0D51" w:rsidRPr="004968C9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Family traditions</w:t>
            </w:r>
          </w:p>
        </w:tc>
        <w:tc>
          <w:tcPr>
            <w:tcW w:w="2409" w:type="dxa"/>
          </w:tcPr>
          <w:p w14:paraId="0B909B6B" w14:textId="325A3ECD" w:rsidR="001B0D51" w:rsidRDefault="001B0D51" w:rsidP="001B0D51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 xml:space="preserve">Changes in weather </w:t>
            </w:r>
            <w:r>
              <w:rPr>
                <w:rFonts w:ascii="Sassoon Infant Std" w:hAnsi="Sassoon Infant Std" w:cs="Arial"/>
                <w:color w:val="00B050"/>
                <w:sz w:val="16"/>
                <w:szCs w:val="16"/>
              </w:rPr>
              <w:t>– Winter</w:t>
            </w:r>
          </w:p>
          <w:p w14:paraId="56D6CEF3" w14:textId="56BA93A5" w:rsidR="001B0D51" w:rsidRPr="00E2590C" w:rsidRDefault="001B0D51" w:rsidP="00E2590C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00B050"/>
                <w:sz w:val="16"/>
                <w:szCs w:val="16"/>
              </w:rPr>
              <w:t>Look at simple maps</w:t>
            </w:r>
          </w:p>
        </w:tc>
        <w:tc>
          <w:tcPr>
            <w:tcW w:w="2410" w:type="dxa"/>
          </w:tcPr>
          <w:p w14:paraId="09CE3758" w14:textId="4D9F2205" w:rsidR="001B0D51" w:rsidRPr="004968C9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Baking - changes in state</w:t>
            </w:r>
          </w:p>
          <w:p w14:paraId="3F28ED98" w14:textId="77777777" w:rsidR="001B0D51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Growing Plants</w:t>
            </w:r>
          </w:p>
          <w:p w14:paraId="472DD022" w14:textId="283341ED" w:rsidR="001B0D51" w:rsidRPr="004968C9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00B050"/>
                <w:sz w:val="16"/>
                <w:szCs w:val="16"/>
              </w:rPr>
              <w:t xml:space="preserve">Talk about language in traditional rhymes </w:t>
            </w:r>
          </w:p>
        </w:tc>
        <w:tc>
          <w:tcPr>
            <w:tcW w:w="2410" w:type="dxa"/>
          </w:tcPr>
          <w:p w14:paraId="439685CA" w14:textId="77777777" w:rsidR="001B0D51" w:rsidRPr="004968C9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Labelling animals by name.</w:t>
            </w:r>
          </w:p>
          <w:p w14:paraId="6CB26A7D" w14:textId="77777777" w:rsidR="001B0D51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Caring for living things</w:t>
            </w:r>
          </w:p>
          <w:p w14:paraId="00975D45" w14:textId="536ADF9A" w:rsidR="001B0D51" w:rsidRPr="00E2590C" w:rsidRDefault="001B0D51" w:rsidP="00E2590C">
            <w:p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9E1CD19" w14:textId="77777777" w:rsidR="001B0D51" w:rsidRPr="004968C9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Visiting the beach.</w:t>
            </w:r>
          </w:p>
          <w:p w14:paraId="4DEBCB22" w14:textId="77777777" w:rsidR="001B0D51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00B050"/>
                <w:sz w:val="16"/>
                <w:szCs w:val="16"/>
              </w:rPr>
              <w:t>Talking about the town we live.</w:t>
            </w:r>
          </w:p>
          <w:p w14:paraId="7686184A" w14:textId="247617B0" w:rsidR="001B0D51" w:rsidRPr="004968C9" w:rsidRDefault="001B0D51" w:rsidP="001B0D51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00B050"/>
                <w:sz w:val="16"/>
                <w:szCs w:val="16"/>
              </w:rPr>
              <w:t>Cultural Week – Africa</w:t>
            </w:r>
          </w:p>
        </w:tc>
      </w:tr>
      <w:tr w:rsidR="00E2590C" w:rsidRPr="004968C9" w14:paraId="2233C71A" w14:textId="77777777" w:rsidTr="00B36910">
        <w:trPr>
          <w:trHeight w:val="968"/>
        </w:trPr>
        <w:tc>
          <w:tcPr>
            <w:tcW w:w="1425" w:type="dxa"/>
          </w:tcPr>
          <w:p w14:paraId="224DD6A3" w14:textId="77777777" w:rsidR="00E2590C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  <w:t>Understanding the World</w:t>
            </w:r>
          </w:p>
          <w:p w14:paraId="696A6CC8" w14:textId="431626EB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00B050"/>
                <w:sz w:val="16"/>
                <w:szCs w:val="16"/>
              </w:rPr>
              <w:t>Reception</w:t>
            </w:r>
          </w:p>
        </w:tc>
        <w:tc>
          <w:tcPr>
            <w:tcW w:w="2369" w:type="dxa"/>
            <w:shd w:val="clear" w:color="auto" w:fill="auto"/>
          </w:tcPr>
          <w:p w14:paraId="533A90C0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Me and My Small World</w:t>
            </w:r>
          </w:p>
          <w:p w14:paraId="08D00745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What's in my basket</w:t>
            </w:r>
          </w:p>
          <w:p w14:paraId="2FB39CA9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Senses</w:t>
            </w:r>
          </w:p>
          <w:p w14:paraId="188DDAE2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Talk about members of their immediate family – family tree</w:t>
            </w:r>
          </w:p>
          <w:p w14:paraId="1512E1A0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Holidays – The wider World. </w:t>
            </w:r>
          </w:p>
          <w:p w14:paraId="10668295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Make fruit salad</w:t>
            </w:r>
          </w:p>
          <w:p w14:paraId="32DC202E" w14:textId="77777777" w:rsidR="00E2590C" w:rsidRPr="00E2590C" w:rsidRDefault="00E2590C" w:rsidP="00E2590C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47AC3E3C" w14:textId="77777777" w:rsidR="00E2590C" w:rsidRPr="00E2590C" w:rsidRDefault="00E2590C" w:rsidP="00E2590C">
            <w:pPr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proofErr w:type="spellStart"/>
            <w:proofErr w:type="gramStart"/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Lets</w:t>
            </w:r>
            <w:proofErr w:type="spellEnd"/>
            <w:proofErr w:type="gramEnd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 Go Outside</w:t>
            </w:r>
          </w:p>
          <w:p w14:paraId="35DC4ECD" w14:textId="77777777" w:rsidR="00E2590C" w:rsidRPr="00E2590C" w:rsidRDefault="00E2590C" w:rsidP="00E2590C">
            <w:pPr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What's Changed</w:t>
            </w:r>
          </w:p>
          <w:p w14:paraId="5FC7E17E" w14:textId="77777777" w:rsidR="00E2590C" w:rsidRPr="00E2590C" w:rsidRDefault="00E2590C" w:rsidP="00E2590C">
            <w:pPr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Night and Day</w:t>
            </w:r>
          </w:p>
          <w:p w14:paraId="12228282" w14:textId="77777777" w:rsidR="00E2590C" w:rsidRPr="00E2590C" w:rsidRDefault="00E2590C" w:rsidP="00E2590C">
            <w:pPr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Understand the effects of changing seasons – autumn display</w:t>
            </w:r>
          </w:p>
          <w:p w14:paraId="50F55FA3" w14:textId="77777777" w:rsidR="00E2590C" w:rsidRPr="00E2590C" w:rsidRDefault="00E2590C" w:rsidP="00E2590C">
            <w:pPr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Making Soup</w:t>
            </w:r>
          </w:p>
          <w:p w14:paraId="41CB514A" w14:textId="77777777" w:rsidR="00E2590C" w:rsidRPr="00E2590C" w:rsidRDefault="00E2590C" w:rsidP="00E2590C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14:paraId="7062C2B5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Changes in Winter</w:t>
            </w:r>
          </w:p>
          <w:p w14:paraId="17D4996F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Let It Flow</w:t>
            </w:r>
          </w:p>
          <w:p w14:paraId="520EFE95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Beliefs and customs - Chinese New Year </w:t>
            </w:r>
          </w:p>
          <w:p w14:paraId="24496A01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Making Stickman</w:t>
            </w:r>
          </w:p>
          <w:p w14:paraId="2F7473F8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Junk Modelling</w:t>
            </w:r>
          </w:p>
          <w:p w14:paraId="2FFA4FC9" w14:textId="77777777" w:rsidR="00E2590C" w:rsidRPr="00E2590C" w:rsidRDefault="00E2590C" w:rsidP="00E2590C">
            <w:pPr>
              <w:pStyle w:val="ListParagraph"/>
              <w:numPr>
                <w:ilvl w:val="0"/>
                <w:numId w:val="10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2191AF23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 xml:space="preserve">Compare and contrast characters from stories – </w:t>
            </w:r>
            <w:proofErr w:type="spellStart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>fairytales</w:t>
            </w:r>
            <w:proofErr w:type="spellEnd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 characters </w:t>
            </w:r>
          </w:p>
          <w:p w14:paraId="6CF89479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History of Traditional Tales</w:t>
            </w:r>
          </w:p>
          <w:p w14:paraId="1764E018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Watch it Grow</w:t>
            </w:r>
          </w:p>
          <w:p w14:paraId="13F5AF32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Growing Plants</w:t>
            </w:r>
          </w:p>
          <w:p w14:paraId="30D3ABEF" w14:textId="534EC6A9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Making Bookmarks</w:t>
            </w:r>
          </w:p>
        </w:tc>
        <w:tc>
          <w:tcPr>
            <w:tcW w:w="2410" w:type="dxa"/>
            <w:shd w:val="clear" w:color="auto" w:fill="auto"/>
          </w:tcPr>
          <w:p w14:paraId="102835C3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Animal adult + babies</w:t>
            </w:r>
          </w:p>
          <w:p w14:paraId="71A330AF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From Desert </w:t>
            </w:r>
            <w:proofErr w:type="gramStart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>To</w:t>
            </w:r>
            <w:proofErr w:type="gramEnd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 Jungle</w:t>
            </w:r>
          </w:p>
          <w:p w14:paraId="1C8FA848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Animal Detectives</w:t>
            </w:r>
          </w:p>
          <w:p w14:paraId="4E378BA0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Pushes and Pulls</w:t>
            </w:r>
          </w:p>
          <w:p w14:paraId="43F45F2D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>Recognise some similarities and differences between life in this country and life in other countries – African comparison</w:t>
            </w:r>
          </w:p>
          <w:p w14:paraId="10F42A53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Seasonal DT</w:t>
            </w:r>
          </w:p>
          <w:p w14:paraId="4377C877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020877FD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 xml:space="preserve">Draw information of a simple map – </w:t>
            </w:r>
            <w:proofErr w:type="spellStart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Maryport</w:t>
            </w:r>
            <w:proofErr w:type="spellEnd"/>
          </w:p>
          <w:p w14:paraId="19EFE37A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Describe what they see, hear, and feel whilst </w:t>
            </w:r>
            <w:r w:rsidRPr="00E2590C">
              <w:rPr>
                <w:rFonts w:eastAsiaTheme="minorEastAsia"/>
                <w:color w:val="00B050"/>
                <w:sz w:val="16"/>
                <w:szCs w:val="16"/>
              </w:rPr>
              <w:lastRenderedPageBreak/>
              <w:t xml:space="preserve">outside – walk around </w:t>
            </w:r>
            <w:proofErr w:type="spellStart"/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Maryport</w:t>
            </w:r>
            <w:proofErr w:type="spellEnd"/>
          </w:p>
          <w:p w14:paraId="22F68C80" w14:textId="77777777" w:rsidR="00E2590C" w:rsidRPr="00E2590C" w:rsidRDefault="00E2590C" w:rsidP="00E2590C">
            <w:pPr>
              <w:ind w:left="360"/>
              <w:jc w:val="center"/>
              <w:rPr>
                <w:rFonts w:eastAsiaTheme="minorEastAsia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 xml:space="preserve">Explore that Natural World - Summer </w:t>
            </w:r>
          </w:p>
          <w:p w14:paraId="6552527F" w14:textId="6778D86C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00B050"/>
                <w:sz w:val="16"/>
                <w:szCs w:val="16"/>
              </w:rPr>
            </w:pPr>
            <w:r w:rsidRPr="00E2590C">
              <w:rPr>
                <w:rFonts w:eastAsiaTheme="minorEastAsia"/>
                <w:color w:val="00B050"/>
                <w:sz w:val="16"/>
                <w:szCs w:val="16"/>
              </w:rPr>
              <w:t>Making Boats</w:t>
            </w:r>
          </w:p>
        </w:tc>
      </w:tr>
      <w:tr w:rsidR="00E2590C" w:rsidRPr="004968C9" w14:paraId="5BADBB20" w14:textId="77777777" w:rsidTr="3ABA421A">
        <w:trPr>
          <w:trHeight w:val="1264"/>
        </w:trPr>
        <w:tc>
          <w:tcPr>
            <w:tcW w:w="1425" w:type="dxa"/>
          </w:tcPr>
          <w:p w14:paraId="7C01E920" w14:textId="77777777" w:rsidR="00E2590C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  <w:lastRenderedPageBreak/>
              <w:t>EAD</w:t>
            </w:r>
          </w:p>
          <w:p w14:paraId="7A80D016" w14:textId="0472E5A8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  <w:t>Nursery</w:t>
            </w:r>
          </w:p>
        </w:tc>
        <w:tc>
          <w:tcPr>
            <w:tcW w:w="2369" w:type="dxa"/>
          </w:tcPr>
          <w:p w14:paraId="3ABBDFB7" w14:textId="7633EAB0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Make paper plate faces - Picasso</w:t>
            </w:r>
          </w:p>
          <w:p w14:paraId="548255E8" w14:textId="387C3D39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Role</w:t>
            </w: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>-</w:t>
            </w: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play own experiences</w:t>
            </w:r>
          </w:p>
          <w:p w14:paraId="27268ABC" w14:textId="77777777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Go Noodle</w:t>
            </w:r>
          </w:p>
          <w:p w14:paraId="37DC2A14" w14:textId="41339A0A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Construction </w:t>
            </w:r>
          </w:p>
          <w:p w14:paraId="0CA525E4" w14:textId="77777777" w:rsidR="00E2590C" w:rsidRPr="004968C9" w:rsidRDefault="00E2590C" w:rsidP="00E2590C">
            <w:p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6AB5C44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Firework Splats – Jackson Pollack</w:t>
            </w:r>
          </w:p>
          <w:p w14:paraId="66FF7EA2" w14:textId="400710D5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Christmas craft – Hand</w:t>
            </w: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>-</w:t>
            </w: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print cards</w:t>
            </w:r>
          </w:p>
          <w:p w14:paraId="72A9F633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Singing Christmas songs</w:t>
            </w:r>
          </w:p>
        </w:tc>
        <w:tc>
          <w:tcPr>
            <w:tcW w:w="2409" w:type="dxa"/>
          </w:tcPr>
          <w:p w14:paraId="7D56EB33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Vegetable Printing – William Morris</w:t>
            </w:r>
          </w:p>
          <w:p w14:paraId="0A89FA4B" w14:textId="77777777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Tapping Rhythms</w:t>
            </w:r>
          </w:p>
          <w:p w14:paraId="6A53BEF9" w14:textId="0A5294EB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Making sock puppets </w:t>
            </w:r>
          </w:p>
        </w:tc>
        <w:tc>
          <w:tcPr>
            <w:tcW w:w="2410" w:type="dxa"/>
          </w:tcPr>
          <w:p w14:paraId="29D24B59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Acting out stories </w:t>
            </w:r>
          </w:p>
          <w:p w14:paraId="03A15699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Painting Nursery Rhyme characters – George Seurat</w:t>
            </w:r>
          </w:p>
          <w:p w14:paraId="5F83E713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Easter crafts</w:t>
            </w:r>
          </w:p>
          <w:p w14:paraId="6244A648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Singing Nursery rhymes</w:t>
            </w:r>
          </w:p>
        </w:tc>
        <w:tc>
          <w:tcPr>
            <w:tcW w:w="2410" w:type="dxa"/>
          </w:tcPr>
          <w:p w14:paraId="7EAC04F3" w14:textId="40BF4EA9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Sculpture – Rolling and cutting – making farm animals</w:t>
            </w:r>
          </w:p>
          <w:p w14:paraId="02C9B172" w14:textId="77777777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Creating music using </w:t>
            </w:r>
          </w:p>
          <w:p w14:paraId="2846D497" w14:textId="50B67595" w:rsidR="00E2590C" w:rsidRPr="004968C9" w:rsidRDefault="00E2590C" w:rsidP="00E2590C">
            <w:pPr>
              <w:pStyle w:val="ListParagraph"/>
              <w:ind w:left="360"/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un</w:t>
            </w: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>-</w:t>
            </w: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tuned instruments</w:t>
            </w:r>
          </w:p>
        </w:tc>
        <w:tc>
          <w:tcPr>
            <w:tcW w:w="2410" w:type="dxa"/>
          </w:tcPr>
          <w:p w14:paraId="40567780" w14:textId="77777777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Transient land art – Richard Long</w:t>
            </w:r>
          </w:p>
          <w:p w14:paraId="16EFC68F" w14:textId="5188710E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>African Art/DT – Masks/Instruments</w:t>
            </w:r>
          </w:p>
          <w:p w14:paraId="0FD3450D" w14:textId="77777777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FF33CC"/>
                <w:sz w:val="16"/>
                <w:szCs w:val="16"/>
              </w:rPr>
              <w:t>African Drumming</w:t>
            </w: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 </w:t>
            </w:r>
          </w:p>
          <w:p w14:paraId="503350C0" w14:textId="2AEEFA2D" w:rsidR="00E2590C" w:rsidRPr="00C12B77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color w:val="FF33CC"/>
                <w:sz w:val="16"/>
                <w:szCs w:val="16"/>
              </w:rPr>
              <w:t xml:space="preserve">Making sandwiches </w:t>
            </w:r>
          </w:p>
        </w:tc>
      </w:tr>
      <w:tr w:rsidR="00E2590C" w:rsidRPr="004968C9" w14:paraId="33D1DD34" w14:textId="77777777" w:rsidTr="000D273F">
        <w:trPr>
          <w:trHeight w:val="1264"/>
        </w:trPr>
        <w:tc>
          <w:tcPr>
            <w:tcW w:w="1425" w:type="dxa"/>
          </w:tcPr>
          <w:p w14:paraId="05AE7654" w14:textId="77777777" w:rsidR="00E2590C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  <w:t>EAD</w:t>
            </w:r>
          </w:p>
          <w:p w14:paraId="5179DD87" w14:textId="152D4E1E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</w:pPr>
            <w:r>
              <w:rPr>
                <w:rFonts w:ascii="Sassoon Infant Std" w:hAnsi="Sassoon Infant Std" w:cs="Arial"/>
                <w:b/>
                <w:color w:val="FF33CC"/>
                <w:sz w:val="16"/>
                <w:szCs w:val="16"/>
              </w:rPr>
              <w:t>Reception</w:t>
            </w:r>
          </w:p>
        </w:tc>
        <w:tc>
          <w:tcPr>
            <w:tcW w:w="2369" w:type="dxa"/>
            <w:shd w:val="clear" w:color="auto" w:fill="auto"/>
          </w:tcPr>
          <w:p w14:paraId="5FFEAAEA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Exploring song</w:t>
            </w:r>
          </w:p>
          <w:p w14:paraId="47EFBFF4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 xml:space="preserve">Self Portraits </w:t>
            </w:r>
            <w:proofErr w:type="gramStart"/>
            <w:r w:rsidRPr="00E2590C">
              <w:rPr>
                <w:rFonts w:eastAsiaTheme="minorEastAsia"/>
                <w:color w:val="AC047C"/>
                <w:sz w:val="16"/>
                <w:szCs w:val="16"/>
              </w:rPr>
              <w:t>-  Picasso</w:t>
            </w:r>
            <w:proofErr w:type="gramEnd"/>
          </w:p>
          <w:p w14:paraId="53A3D186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Explore new Continuous Provision</w:t>
            </w:r>
          </w:p>
          <w:p w14:paraId="4EA9F25F" w14:textId="77777777" w:rsidR="00E2590C" w:rsidRPr="00E2590C" w:rsidRDefault="00E2590C" w:rsidP="00E2590C">
            <w:pPr>
              <w:pStyle w:val="ListParagraph"/>
              <w:ind w:left="227"/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</w:p>
          <w:p w14:paraId="68C4078B" w14:textId="77777777" w:rsidR="00E2590C" w:rsidRPr="00E2590C" w:rsidRDefault="00E2590C" w:rsidP="00E2590C">
            <w:p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</w:p>
          <w:p w14:paraId="436241F4" w14:textId="77777777" w:rsidR="00E2590C" w:rsidRPr="00E2590C" w:rsidRDefault="00E2590C" w:rsidP="00E2590C">
            <w:pPr>
              <w:pStyle w:val="ListParagraph"/>
              <w:ind w:left="227"/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</w:p>
          <w:p w14:paraId="4B3462AD" w14:textId="77777777" w:rsidR="00E2590C" w:rsidRPr="00E2590C" w:rsidRDefault="00E2590C" w:rsidP="00E2590C">
            <w:pPr>
              <w:pStyle w:val="ListParagraph"/>
              <w:ind w:left="360"/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2B88FB0B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Celebration Music</w:t>
            </w:r>
          </w:p>
          <w:p w14:paraId="4113A0D3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Colour and shape pictures - Kandinsky</w:t>
            </w:r>
          </w:p>
          <w:p w14:paraId="33BA707F" w14:textId="290D919A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Celebration Art – Christmas cards</w:t>
            </w:r>
          </w:p>
        </w:tc>
        <w:tc>
          <w:tcPr>
            <w:tcW w:w="2409" w:type="dxa"/>
            <w:shd w:val="clear" w:color="auto" w:fill="auto"/>
          </w:tcPr>
          <w:p w14:paraId="08977759" w14:textId="503C9723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Music and Movement</w:t>
            </w:r>
          </w:p>
          <w:p w14:paraId="35CA3FDD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acting out well known stories through Small World</w:t>
            </w:r>
          </w:p>
          <w:p w14:paraId="2B00D368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 xml:space="preserve">Printing - </w:t>
            </w:r>
          </w:p>
          <w:p w14:paraId="127A9653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59BB199E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Musical Stories</w:t>
            </w:r>
          </w:p>
          <w:p w14:paraId="03E5ADFF" w14:textId="79D29E42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Observation drawing – flowers – Georgia O Keefe</w:t>
            </w:r>
          </w:p>
        </w:tc>
        <w:tc>
          <w:tcPr>
            <w:tcW w:w="2410" w:type="dxa"/>
            <w:shd w:val="clear" w:color="auto" w:fill="auto"/>
          </w:tcPr>
          <w:p w14:paraId="200E3E58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Transport</w:t>
            </w:r>
          </w:p>
          <w:p w14:paraId="5D7A6CE4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Sculpture - playdough and natural materials – making African animals – Edwin Landseer</w:t>
            </w:r>
          </w:p>
          <w:p w14:paraId="1D50B9D3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3CB04623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>Big Band</w:t>
            </w:r>
          </w:p>
          <w:p w14:paraId="517F885A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  <w:r w:rsidRPr="00E2590C">
              <w:rPr>
                <w:rFonts w:eastAsiaTheme="minorEastAsia"/>
                <w:color w:val="AC047C"/>
                <w:sz w:val="16"/>
                <w:szCs w:val="16"/>
              </w:rPr>
              <w:t xml:space="preserve">Transient art – Sand Sculptures – </w:t>
            </w:r>
            <w:proofErr w:type="spellStart"/>
            <w:r w:rsidRPr="00E2590C">
              <w:rPr>
                <w:rFonts w:eastAsiaTheme="minorEastAsia"/>
                <w:color w:val="AC047C"/>
                <w:sz w:val="16"/>
                <w:szCs w:val="16"/>
              </w:rPr>
              <w:t>Sudarsan</w:t>
            </w:r>
            <w:proofErr w:type="spellEnd"/>
            <w:r w:rsidRPr="00E2590C">
              <w:rPr>
                <w:rFonts w:eastAsiaTheme="minorEastAsia"/>
                <w:color w:val="AC047C"/>
                <w:sz w:val="16"/>
                <w:szCs w:val="16"/>
              </w:rPr>
              <w:t xml:space="preserve"> </w:t>
            </w:r>
            <w:proofErr w:type="spellStart"/>
            <w:r w:rsidRPr="00E2590C">
              <w:rPr>
                <w:rFonts w:eastAsiaTheme="minorEastAsia"/>
                <w:color w:val="AC047C"/>
                <w:sz w:val="16"/>
                <w:szCs w:val="16"/>
              </w:rPr>
              <w:t>Puttnaik</w:t>
            </w:r>
            <w:proofErr w:type="spellEnd"/>
          </w:p>
          <w:p w14:paraId="249EC428" w14:textId="77777777" w:rsidR="00E2590C" w:rsidRPr="00E2590C" w:rsidRDefault="00E2590C" w:rsidP="00E2590C">
            <w:pPr>
              <w:ind w:left="360"/>
              <w:jc w:val="both"/>
              <w:rPr>
                <w:rFonts w:eastAsiaTheme="minorEastAsia"/>
                <w:color w:val="AC047C"/>
                <w:sz w:val="16"/>
                <w:szCs w:val="16"/>
              </w:rPr>
            </w:pPr>
          </w:p>
          <w:p w14:paraId="3CF5913E" w14:textId="77777777" w:rsidR="00E2590C" w:rsidRPr="00E2590C" w:rsidRDefault="00E2590C" w:rsidP="00E2590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Sassoon Infant Std" w:hAnsi="Sassoon Infant Std" w:cs="Arial"/>
                <w:color w:val="AC047C"/>
                <w:sz w:val="16"/>
                <w:szCs w:val="16"/>
              </w:rPr>
            </w:pPr>
          </w:p>
        </w:tc>
      </w:tr>
      <w:tr w:rsidR="00E2590C" w:rsidRPr="004968C9" w14:paraId="39944235" w14:textId="77777777" w:rsidTr="3ABA421A">
        <w:trPr>
          <w:trHeight w:val="419"/>
        </w:trPr>
        <w:tc>
          <w:tcPr>
            <w:tcW w:w="1425" w:type="dxa"/>
          </w:tcPr>
          <w:p w14:paraId="32F0B19D" w14:textId="77777777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color w:val="BFBFBF" w:themeColor="background1" w:themeShade="BF"/>
                <w:sz w:val="16"/>
                <w:szCs w:val="16"/>
              </w:rPr>
              <w:t>Seasonal</w:t>
            </w:r>
          </w:p>
        </w:tc>
        <w:tc>
          <w:tcPr>
            <w:tcW w:w="2369" w:type="dxa"/>
          </w:tcPr>
          <w:p w14:paraId="56DA9898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Autumn</w:t>
            </w:r>
          </w:p>
        </w:tc>
        <w:tc>
          <w:tcPr>
            <w:tcW w:w="2410" w:type="dxa"/>
          </w:tcPr>
          <w:p w14:paraId="1B1CE0C7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Halloween</w:t>
            </w:r>
          </w:p>
          <w:p w14:paraId="3DE7F8CD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Bonfire night</w:t>
            </w:r>
          </w:p>
          <w:p w14:paraId="566275C7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Christmas</w:t>
            </w:r>
          </w:p>
        </w:tc>
        <w:tc>
          <w:tcPr>
            <w:tcW w:w="2409" w:type="dxa"/>
          </w:tcPr>
          <w:p w14:paraId="1A4D33F4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Winter</w:t>
            </w:r>
          </w:p>
          <w:p w14:paraId="1ECED742" w14:textId="77777777" w:rsidR="00E2590C" w:rsidRPr="004968C9" w:rsidRDefault="00E2590C" w:rsidP="00E2590C">
            <w:p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024BAA0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Spring</w:t>
            </w:r>
          </w:p>
          <w:p w14:paraId="1C182FB8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Easter</w:t>
            </w:r>
          </w:p>
        </w:tc>
        <w:tc>
          <w:tcPr>
            <w:tcW w:w="2410" w:type="dxa"/>
          </w:tcPr>
          <w:p w14:paraId="66EB6409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Summer</w:t>
            </w:r>
          </w:p>
        </w:tc>
        <w:tc>
          <w:tcPr>
            <w:tcW w:w="2410" w:type="dxa"/>
          </w:tcPr>
          <w:p w14:paraId="6F698C5A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Summer</w:t>
            </w:r>
          </w:p>
          <w:p w14:paraId="3F3A45CB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color w:val="BFBFBF" w:themeColor="background1" w:themeShade="BF"/>
                <w:sz w:val="16"/>
                <w:szCs w:val="16"/>
              </w:rPr>
              <w:t>Beach School</w:t>
            </w:r>
          </w:p>
        </w:tc>
      </w:tr>
      <w:tr w:rsidR="00E2590C" w:rsidRPr="004968C9" w14:paraId="33ABEBFA" w14:textId="77777777" w:rsidTr="00052E18">
        <w:trPr>
          <w:trHeight w:val="419"/>
        </w:trPr>
        <w:tc>
          <w:tcPr>
            <w:tcW w:w="1425" w:type="dxa"/>
          </w:tcPr>
          <w:p w14:paraId="2E46E840" w14:textId="143900F4" w:rsidR="00E2590C" w:rsidRPr="00A52943" w:rsidRDefault="00E2590C" w:rsidP="00E2590C">
            <w:pPr>
              <w:jc w:val="center"/>
              <w:rPr>
                <w:rFonts w:ascii="Sassoon Infant Std" w:hAnsi="Sassoon Infant Std" w:cs="Arial"/>
                <w:b/>
                <w:color w:val="7030A0"/>
                <w:sz w:val="16"/>
                <w:szCs w:val="16"/>
              </w:rPr>
            </w:pPr>
            <w:r w:rsidRPr="00A52943">
              <w:rPr>
                <w:rFonts w:ascii="Sassoon Infant Std" w:hAnsi="Sassoon Infant Std" w:cs="Arial"/>
                <w:b/>
                <w:color w:val="7030A0"/>
                <w:sz w:val="16"/>
                <w:szCs w:val="16"/>
              </w:rPr>
              <w:t>Barefoot</w:t>
            </w:r>
          </w:p>
        </w:tc>
        <w:tc>
          <w:tcPr>
            <w:tcW w:w="2369" w:type="dxa"/>
            <w:shd w:val="clear" w:color="auto" w:fill="auto"/>
          </w:tcPr>
          <w:p w14:paraId="7148BD82" w14:textId="0B2373BC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523D227A">
              <w:rPr>
                <w:rFonts w:eastAsiaTheme="minorEastAsia"/>
                <w:color w:val="7030A0"/>
                <w:sz w:val="16"/>
                <w:szCs w:val="16"/>
              </w:rPr>
              <w:t>Busy Bodies: Make a body</w:t>
            </w:r>
          </w:p>
        </w:tc>
        <w:tc>
          <w:tcPr>
            <w:tcW w:w="2410" w:type="dxa"/>
            <w:shd w:val="clear" w:color="auto" w:fill="auto"/>
          </w:tcPr>
          <w:p w14:paraId="0E9B1167" w14:textId="6A1BA173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523D227A">
              <w:rPr>
                <w:rFonts w:eastAsiaTheme="minorEastAsia"/>
                <w:color w:val="7030A0"/>
                <w:sz w:val="16"/>
                <w:szCs w:val="16"/>
              </w:rPr>
              <w:t xml:space="preserve">Awesome Autumn: </w:t>
            </w:r>
            <w:proofErr w:type="spellStart"/>
            <w:r w:rsidRPr="523D227A">
              <w:rPr>
                <w:rFonts w:eastAsiaTheme="minorEastAsia"/>
                <w:color w:val="7030A0"/>
                <w:sz w:val="16"/>
                <w:szCs w:val="16"/>
              </w:rPr>
              <w:t>Pumkin</w:t>
            </w:r>
            <w:proofErr w:type="spellEnd"/>
            <w:r w:rsidRPr="523D227A">
              <w:rPr>
                <w:rFonts w:eastAsiaTheme="minorEastAsia"/>
                <w:color w:val="7030A0"/>
                <w:sz w:val="16"/>
                <w:szCs w:val="16"/>
              </w:rPr>
              <w:t xml:space="preserve"> Soup</w:t>
            </w:r>
          </w:p>
        </w:tc>
        <w:tc>
          <w:tcPr>
            <w:tcW w:w="2409" w:type="dxa"/>
            <w:shd w:val="clear" w:color="auto" w:fill="auto"/>
          </w:tcPr>
          <w:p w14:paraId="6DF7428E" w14:textId="410DB4C9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635110F1">
              <w:rPr>
                <w:rFonts w:eastAsiaTheme="minorEastAsia"/>
                <w:color w:val="7030A0"/>
                <w:sz w:val="16"/>
                <w:szCs w:val="16"/>
              </w:rPr>
              <w:t xml:space="preserve">Winter Warmers: </w:t>
            </w:r>
            <w:proofErr w:type="spellStart"/>
            <w:r w:rsidRPr="635110F1">
              <w:rPr>
                <w:rFonts w:eastAsiaTheme="minorEastAsia"/>
                <w:color w:val="7030A0"/>
                <w:sz w:val="16"/>
                <w:szCs w:val="16"/>
              </w:rPr>
              <w:t>Lets</w:t>
            </w:r>
            <w:proofErr w:type="spellEnd"/>
            <w:r w:rsidRPr="635110F1">
              <w:rPr>
                <w:rFonts w:eastAsiaTheme="minorEastAsia"/>
                <w:color w:val="7030A0"/>
                <w:sz w:val="16"/>
                <w:szCs w:val="16"/>
              </w:rPr>
              <w:t xml:space="preserve"> make an igloo</w:t>
            </w:r>
          </w:p>
        </w:tc>
        <w:tc>
          <w:tcPr>
            <w:tcW w:w="2410" w:type="dxa"/>
            <w:shd w:val="clear" w:color="auto" w:fill="auto"/>
          </w:tcPr>
          <w:p w14:paraId="41C12CE2" w14:textId="45DD4E19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523D227A">
              <w:rPr>
                <w:rFonts w:eastAsiaTheme="minorEastAsia"/>
                <w:color w:val="7030A0"/>
                <w:sz w:val="16"/>
                <w:szCs w:val="16"/>
              </w:rPr>
              <w:t>Springtime: Seed sequencing</w:t>
            </w:r>
          </w:p>
        </w:tc>
        <w:tc>
          <w:tcPr>
            <w:tcW w:w="2410" w:type="dxa"/>
            <w:shd w:val="clear" w:color="auto" w:fill="auto"/>
          </w:tcPr>
          <w:p w14:paraId="2AE3B823" w14:textId="5609EF12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523D227A">
              <w:rPr>
                <w:rFonts w:eastAsiaTheme="minorEastAsia"/>
                <w:color w:val="7030A0"/>
                <w:sz w:val="16"/>
                <w:szCs w:val="16"/>
              </w:rPr>
              <w:t>Summer Fun: Tangrams - Journeys</w:t>
            </w:r>
          </w:p>
        </w:tc>
        <w:tc>
          <w:tcPr>
            <w:tcW w:w="2410" w:type="dxa"/>
            <w:shd w:val="clear" w:color="auto" w:fill="auto"/>
          </w:tcPr>
          <w:p w14:paraId="7D1BEEFA" w14:textId="56256526" w:rsidR="00E2590C" w:rsidRPr="00A52943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color w:val="7030A0"/>
                <w:sz w:val="16"/>
                <w:szCs w:val="16"/>
              </w:rPr>
            </w:pPr>
            <w:r w:rsidRPr="523D227A">
              <w:rPr>
                <w:rFonts w:eastAsiaTheme="minorEastAsia"/>
                <w:color w:val="7030A0"/>
                <w:sz w:val="16"/>
                <w:szCs w:val="16"/>
              </w:rPr>
              <w:t>Boats Ahoy: Build a boat</w:t>
            </w:r>
          </w:p>
        </w:tc>
      </w:tr>
      <w:tr w:rsidR="00E2590C" w:rsidRPr="004968C9" w14:paraId="1CC6EB62" w14:textId="77777777" w:rsidTr="3ABA421A">
        <w:trPr>
          <w:trHeight w:val="805"/>
        </w:trPr>
        <w:tc>
          <w:tcPr>
            <w:tcW w:w="1425" w:type="dxa"/>
          </w:tcPr>
          <w:p w14:paraId="07BCAD58" w14:textId="77777777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b/>
                <w:sz w:val="16"/>
                <w:szCs w:val="16"/>
              </w:rPr>
              <w:t>RE</w:t>
            </w:r>
          </w:p>
          <w:p w14:paraId="6C52C462" w14:textId="77777777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</w:p>
          <w:p w14:paraId="3E44E561" w14:textId="77777777" w:rsidR="00E2590C" w:rsidRPr="004968C9" w:rsidRDefault="00E2590C" w:rsidP="00E2590C">
            <w:pPr>
              <w:jc w:val="center"/>
              <w:rPr>
                <w:rFonts w:ascii="Sassoon Infant Std" w:hAnsi="Sassoon Infant Std" w:cs="Arial"/>
                <w:b/>
                <w:sz w:val="16"/>
                <w:szCs w:val="16"/>
              </w:rPr>
            </w:pPr>
          </w:p>
        </w:tc>
        <w:tc>
          <w:tcPr>
            <w:tcW w:w="2369" w:type="dxa"/>
          </w:tcPr>
          <w:p w14:paraId="742084CA" w14:textId="552AABA1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Thinking through believing – introducing children to religion through bible stories.</w:t>
            </w:r>
          </w:p>
        </w:tc>
        <w:tc>
          <w:tcPr>
            <w:tcW w:w="2410" w:type="dxa"/>
          </w:tcPr>
          <w:p w14:paraId="1E932F53" w14:textId="39A501BA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Diwali</w:t>
            </w:r>
          </w:p>
          <w:p w14:paraId="0F8B3309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Christmas</w:t>
            </w:r>
          </w:p>
          <w:p w14:paraId="6A31965E" w14:textId="59D800CA" w:rsidR="00E2590C" w:rsidRPr="004968C9" w:rsidRDefault="00E2590C" w:rsidP="00E2590C">
            <w:pPr>
              <w:pStyle w:val="ListParagraph"/>
              <w:ind w:left="360"/>
              <w:rPr>
                <w:rFonts w:ascii="Sassoon Infant Std" w:hAnsi="Sassoon Infant Std" w:cs="Arial"/>
                <w:sz w:val="16"/>
                <w:szCs w:val="16"/>
              </w:rPr>
            </w:pPr>
          </w:p>
        </w:tc>
        <w:tc>
          <w:tcPr>
            <w:tcW w:w="2409" w:type="dxa"/>
          </w:tcPr>
          <w:p w14:paraId="6C3A90F5" w14:textId="35FFF744" w:rsidR="00E2590C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Thinking through thinking – what is right and wrong?</w:t>
            </w:r>
          </w:p>
          <w:p w14:paraId="5AF70B03" w14:textId="610732F3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Holi</w:t>
            </w:r>
          </w:p>
        </w:tc>
        <w:tc>
          <w:tcPr>
            <w:tcW w:w="2410" w:type="dxa"/>
          </w:tcPr>
          <w:p w14:paraId="526E4D6D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How does the church celebrate Easter?</w:t>
            </w:r>
          </w:p>
        </w:tc>
        <w:tc>
          <w:tcPr>
            <w:tcW w:w="2410" w:type="dxa"/>
          </w:tcPr>
          <w:p w14:paraId="6C9D388B" w14:textId="6638CB0A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>
              <w:rPr>
                <w:rFonts w:ascii="Sassoon Infant Std" w:hAnsi="Sassoon Infant Std" w:cs="Arial"/>
                <w:sz w:val="16"/>
                <w:szCs w:val="16"/>
              </w:rPr>
              <w:t>Thinking through living – talk about different celebrations.</w:t>
            </w:r>
          </w:p>
        </w:tc>
        <w:tc>
          <w:tcPr>
            <w:tcW w:w="2410" w:type="dxa"/>
          </w:tcPr>
          <w:p w14:paraId="668F268D" w14:textId="77777777" w:rsidR="00E2590C" w:rsidRPr="004968C9" w:rsidRDefault="00E2590C" w:rsidP="00E2590C">
            <w:pPr>
              <w:pStyle w:val="ListParagraph"/>
              <w:numPr>
                <w:ilvl w:val="0"/>
                <w:numId w:val="7"/>
              </w:numPr>
              <w:rPr>
                <w:rFonts w:ascii="Sassoon Infant Std" w:hAnsi="Sassoon Infant Std" w:cs="Arial"/>
                <w:sz w:val="16"/>
                <w:szCs w:val="16"/>
              </w:rPr>
            </w:pPr>
            <w:r w:rsidRPr="004968C9">
              <w:rPr>
                <w:rFonts w:ascii="Sassoon Infant Std" w:hAnsi="Sassoon Infant Std" w:cs="Arial"/>
                <w:sz w:val="16"/>
                <w:szCs w:val="16"/>
              </w:rPr>
              <w:t>Cultural week</w:t>
            </w:r>
          </w:p>
        </w:tc>
      </w:tr>
    </w:tbl>
    <w:p w14:paraId="729EFD3A" w14:textId="77777777" w:rsidR="008E2099" w:rsidRPr="004968C9" w:rsidRDefault="008E2099" w:rsidP="004968C9">
      <w:pPr>
        <w:rPr>
          <w:rFonts w:ascii="Sassoon Infant Std" w:hAnsi="Sassoon Infant Std" w:cs="Arial"/>
          <w:sz w:val="16"/>
          <w:szCs w:val="16"/>
        </w:rPr>
      </w:pPr>
    </w:p>
    <w:sectPr w:rsidR="008E2099" w:rsidRPr="004968C9" w:rsidSect="00D241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4E7FE" w14:textId="77777777" w:rsidR="007E0BA9" w:rsidRDefault="007E0BA9" w:rsidP="00C677DE">
      <w:pPr>
        <w:spacing w:after="0" w:line="240" w:lineRule="auto"/>
      </w:pPr>
      <w:r>
        <w:separator/>
      </w:r>
    </w:p>
  </w:endnote>
  <w:endnote w:type="continuationSeparator" w:id="0">
    <w:p w14:paraId="461B5866" w14:textId="77777777" w:rsidR="007E0BA9" w:rsidRDefault="007E0BA9" w:rsidP="00C67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E0189" w14:textId="77777777" w:rsidR="00D2189C" w:rsidRDefault="00D218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E7249" w14:textId="77777777" w:rsidR="00D2189C" w:rsidRDefault="00D218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2E557" w14:textId="77777777" w:rsidR="00D2189C" w:rsidRDefault="00D218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91C05" w14:textId="77777777" w:rsidR="007E0BA9" w:rsidRDefault="007E0BA9" w:rsidP="00C677DE">
      <w:pPr>
        <w:spacing w:after="0" w:line="240" w:lineRule="auto"/>
      </w:pPr>
      <w:r>
        <w:separator/>
      </w:r>
    </w:p>
  </w:footnote>
  <w:footnote w:type="continuationSeparator" w:id="0">
    <w:p w14:paraId="101302A9" w14:textId="77777777" w:rsidR="007E0BA9" w:rsidRDefault="007E0BA9" w:rsidP="00C67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5ECA1" w14:textId="77777777" w:rsidR="00D2189C" w:rsidRDefault="00D218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C2DF4" w14:textId="77777777" w:rsidR="00D241CD" w:rsidRDefault="00D241CD" w:rsidP="00D241CD">
    <w:pPr>
      <w:pStyle w:val="Header"/>
      <w:jc w:val="center"/>
    </w:pPr>
    <w:r w:rsidRPr="007C2C4A">
      <w:rPr>
        <w:rFonts w:ascii="Comic Sans MS" w:hAnsi="Comic Sans MS"/>
        <w:noProof/>
        <w:sz w:val="40"/>
        <w:szCs w:val="40"/>
        <w:lang w:eastAsia="en-GB"/>
      </w:rPr>
      <w:drawing>
        <wp:inline distT="0" distB="0" distL="0" distR="0" wp14:anchorId="0241DF71" wp14:editId="3425A0F5">
          <wp:extent cx="827389" cy="481869"/>
          <wp:effectExtent l="19050" t="0" r="0" b="0"/>
          <wp:docPr id="1" name="Picture 0" descr="Grasslot print services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sslot print services Log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6808" cy="481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0BCD38" w14:textId="7B0659B3" w:rsidR="00C677DE" w:rsidRDefault="00D2189C" w:rsidP="00D241CD">
    <w:pPr>
      <w:pStyle w:val="Header"/>
      <w:jc w:val="center"/>
      <w:rPr>
        <w:rFonts w:ascii="Sassoon Infant Std" w:hAnsi="Sassoon Infant Std"/>
        <w:b/>
        <w:u w:val="single"/>
      </w:rPr>
    </w:pPr>
    <w:r>
      <w:rPr>
        <w:rFonts w:ascii="Sassoon Infant Std" w:hAnsi="Sassoon Infant Std"/>
        <w:b/>
        <w:u w:val="single"/>
      </w:rPr>
      <w:t xml:space="preserve">Early Years </w:t>
    </w:r>
    <w:bookmarkStart w:id="0" w:name="_GoBack"/>
    <w:bookmarkEnd w:id="0"/>
    <w:r w:rsidR="00D241CD" w:rsidRPr="004968C9">
      <w:rPr>
        <w:rFonts w:ascii="Sassoon Infant Std" w:hAnsi="Sassoon Infant Std"/>
        <w:b/>
        <w:u w:val="single"/>
      </w:rPr>
      <w:t>Long Term plan</w:t>
    </w:r>
  </w:p>
  <w:p w14:paraId="6E1B401B" w14:textId="6C434FCD" w:rsidR="00BF3899" w:rsidRPr="004968C9" w:rsidRDefault="00BF3899" w:rsidP="00D241CD">
    <w:pPr>
      <w:pStyle w:val="Header"/>
      <w:jc w:val="center"/>
      <w:rPr>
        <w:rFonts w:ascii="Sassoon Infant Std" w:hAnsi="Sassoon Infant Std"/>
        <w:b/>
        <w:u w:val="single"/>
      </w:rPr>
    </w:pPr>
    <w:r>
      <w:rPr>
        <w:rFonts w:ascii="Sassoon Infant Std" w:hAnsi="Sassoon Infant Std"/>
        <w:b/>
        <w:u w:val="single"/>
      </w:rPr>
      <w:t xml:space="preserve">Cycle </w:t>
    </w:r>
    <w:r w:rsidR="00D2189C">
      <w:rPr>
        <w:rFonts w:ascii="Sassoon Infant Std" w:hAnsi="Sassoon Infant Std"/>
        <w:b/>
        <w:u w:val="single"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379D0" w14:textId="77777777" w:rsidR="00D2189C" w:rsidRDefault="00D218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E72"/>
    <w:multiLevelType w:val="hybridMultilevel"/>
    <w:tmpl w:val="EF261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E82926"/>
    <w:multiLevelType w:val="hybridMultilevel"/>
    <w:tmpl w:val="3012A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93578C"/>
    <w:multiLevelType w:val="hybridMultilevel"/>
    <w:tmpl w:val="4E4AD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C7DF4"/>
    <w:multiLevelType w:val="hybridMultilevel"/>
    <w:tmpl w:val="7720A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73F31"/>
    <w:multiLevelType w:val="hybridMultilevel"/>
    <w:tmpl w:val="DBF04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206903"/>
    <w:multiLevelType w:val="hybridMultilevel"/>
    <w:tmpl w:val="CBE0F0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B1519EF"/>
    <w:multiLevelType w:val="hybridMultilevel"/>
    <w:tmpl w:val="B0A8C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961A53"/>
    <w:multiLevelType w:val="hybridMultilevel"/>
    <w:tmpl w:val="BE4E27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6622693A"/>
    <w:multiLevelType w:val="hybridMultilevel"/>
    <w:tmpl w:val="45BE1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006B9D"/>
    <w:multiLevelType w:val="hybridMultilevel"/>
    <w:tmpl w:val="46EAE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B95654"/>
    <w:multiLevelType w:val="hybridMultilevel"/>
    <w:tmpl w:val="D2BC1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9"/>
  </w:num>
  <w:num w:numId="6">
    <w:abstractNumId w:val="5"/>
  </w:num>
  <w:num w:numId="7">
    <w:abstractNumId w:val="6"/>
  </w:num>
  <w:num w:numId="8">
    <w:abstractNumId w:val="3"/>
  </w:num>
  <w:num w:numId="9">
    <w:abstractNumId w:val="4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B8D"/>
    <w:rsid w:val="000957C4"/>
    <w:rsid w:val="000D41F1"/>
    <w:rsid w:val="000E0492"/>
    <w:rsid w:val="00126170"/>
    <w:rsid w:val="001728CD"/>
    <w:rsid w:val="0018439C"/>
    <w:rsid w:val="001B0D51"/>
    <w:rsid w:val="00237332"/>
    <w:rsid w:val="00250531"/>
    <w:rsid w:val="00294E6C"/>
    <w:rsid w:val="002B5394"/>
    <w:rsid w:val="002D2EF3"/>
    <w:rsid w:val="00356CE3"/>
    <w:rsid w:val="003938BE"/>
    <w:rsid w:val="00422092"/>
    <w:rsid w:val="00450FF4"/>
    <w:rsid w:val="004667BE"/>
    <w:rsid w:val="004968C9"/>
    <w:rsid w:val="004D1B7D"/>
    <w:rsid w:val="00551EE6"/>
    <w:rsid w:val="005958DB"/>
    <w:rsid w:val="005E1B8D"/>
    <w:rsid w:val="006121F4"/>
    <w:rsid w:val="0069219A"/>
    <w:rsid w:val="006A6A83"/>
    <w:rsid w:val="006C7321"/>
    <w:rsid w:val="006D02B9"/>
    <w:rsid w:val="006E30DD"/>
    <w:rsid w:val="006E3E43"/>
    <w:rsid w:val="00701700"/>
    <w:rsid w:val="007459E0"/>
    <w:rsid w:val="007E0BA9"/>
    <w:rsid w:val="00894107"/>
    <w:rsid w:val="008B13CA"/>
    <w:rsid w:val="008D32C5"/>
    <w:rsid w:val="008D3A74"/>
    <w:rsid w:val="008E2099"/>
    <w:rsid w:val="00937524"/>
    <w:rsid w:val="00A1665E"/>
    <w:rsid w:val="00A52943"/>
    <w:rsid w:val="00A83958"/>
    <w:rsid w:val="00AD4530"/>
    <w:rsid w:val="00B15543"/>
    <w:rsid w:val="00B23F4C"/>
    <w:rsid w:val="00B341A1"/>
    <w:rsid w:val="00BF3899"/>
    <w:rsid w:val="00C12B77"/>
    <w:rsid w:val="00C41EED"/>
    <w:rsid w:val="00C677DE"/>
    <w:rsid w:val="00CE7118"/>
    <w:rsid w:val="00D10B47"/>
    <w:rsid w:val="00D2189C"/>
    <w:rsid w:val="00D21E2E"/>
    <w:rsid w:val="00D241CD"/>
    <w:rsid w:val="00D52897"/>
    <w:rsid w:val="00D67582"/>
    <w:rsid w:val="00DF0F2B"/>
    <w:rsid w:val="00E2590C"/>
    <w:rsid w:val="00E6359D"/>
    <w:rsid w:val="00E652AF"/>
    <w:rsid w:val="00ED2279"/>
    <w:rsid w:val="00F447AA"/>
    <w:rsid w:val="00F8525D"/>
    <w:rsid w:val="00FC7512"/>
    <w:rsid w:val="00FE1233"/>
    <w:rsid w:val="0743F6F8"/>
    <w:rsid w:val="0ABF8311"/>
    <w:rsid w:val="0C028F4C"/>
    <w:rsid w:val="0C409CE5"/>
    <w:rsid w:val="0C7CCB68"/>
    <w:rsid w:val="0D228690"/>
    <w:rsid w:val="11722AE5"/>
    <w:rsid w:val="11A54D9D"/>
    <w:rsid w:val="1240FB37"/>
    <w:rsid w:val="130220C4"/>
    <w:rsid w:val="141627A4"/>
    <w:rsid w:val="15507056"/>
    <w:rsid w:val="17F10FA7"/>
    <w:rsid w:val="1DF7C5C0"/>
    <w:rsid w:val="209DD9C9"/>
    <w:rsid w:val="23CF3B8A"/>
    <w:rsid w:val="2EFDD855"/>
    <w:rsid w:val="2F75C713"/>
    <w:rsid w:val="326D15C9"/>
    <w:rsid w:val="3313BA99"/>
    <w:rsid w:val="34546AB3"/>
    <w:rsid w:val="35D29344"/>
    <w:rsid w:val="3ABA421A"/>
    <w:rsid w:val="44DE9ABC"/>
    <w:rsid w:val="51C27B19"/>
    <w:rsid w:val="51CD7636"/>
    <w:rsid w:val="55C16164"/>
    <w:rsid w:val="59A81A09"/>
    <w:rsid w:val="5A574F43"/>
    <w:rsid w:val="5DA01ADF"/>
    <w:rsid w:val="5F5EB963"/>
    <w:rsid w:val="630ABBC7"/>
    <w:rsid w:val="6601E85D"/>
    <w:rsid w:val="69D71F69"/>
    <w:rsid w:val="76BFAF6C"/>
    <w:rsid w:val="7A2228E1"/>
    <w:rsid w:val="7B936FAE"/>
    <w:rsid w:val="7E5AF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A0A8A"/>
  <w15:docId w15:val="{21F86DE5-6BC6-4EFC-94DE-1BA6621F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7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7DE"/>
  </w:style>
  <w:style w:type="paragraph" w:styleId="Footer">
    <w:name w:val="footer"/>
    <w:basedOn w:val="Normal"/>
    <w:link w:val="FooterChar"/>
    <w:uiPriority w:val="99"/>
    <w:unhideWhenUsed/>
    <w:rsid w:val="00C67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7DE"/>
  </w:style>
  <w:style w:type="paragraph" w:styleId="BalloonText">
    <w:name w:val="Balloon Text"/>
    <w:basedOn w:val="Normal"/>
    <w:link w:val="BalloonTextChar"/>
    <w:uiPriority w:val="99"/>
    <w:semiHidden/>
    <w:unhideWhenUsed/>
    <w:rsid w:val="00C67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4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0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705ca9-0e12-479e-9a94-8c8ba6632421" xsi:nil="true"/>
    <lcf76f155ced4ddcb4097134ff3c332f xmlns="65de3520-3ce6-4057-bd2b-9b6cbd4a1388">
      <Terms xmlns="http://schemas.microsoft.com/office/infopath/2007/PartnerControls"/>
    </lcf76f155ced4ddcb4097134ff3c332f>
    <SharedWithUsers xmlns="a7705ca9-0e12-479e-9a94-8c8ba6632421">
      <UserInfo>
        <DisplayName>Angela Cunningham</DisplayName>
        <AccountId>64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2C6EDFAAADE40A7DDD522C0CAA23F" ma:contentTypeVersion="18" ma:contentTypeDescription="Create a new document." ma:contentTypeScope="" ma:versionID="d7e179b7fe531579424b69246eaf143c">
  <xsd:schema xmlns:xsd="http://www.w3.org/2001/XMLSchema" xmlns:xs="http://www.w3.org/2001/XMLSchema" xmlns:p="http://schemas.microsoft.com/office/2006/metadata/properties" xmlns:ns2="65de3520-3ce6-4057-bd2b-9b6cbd4a1388" xmlns:ns3="a7705ca9-0e12-479e-9a94-8c8ba6632421" targetNamespace="http://schemas.microsoft.com/office/2006/metadata/properties" ma:root="true" ma:fieldsID="a0d1452d0388bffddd4cce0f6495af86" ns2:_="" ns3:_="">
    <xsd:import namespace="65de3520-3ce6-4057-bd2b-9b6cbd4a1388"/>
    <xsd:import namespace="a7705ca9-0e12-479e-9a94-8c8ba66324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e3520-3ce6-4057-bd2b-9b6cbd4a13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d7a875-c9ac-47c0-9ea6-b5e25e8e1a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705ca9-0e12-479e-9a94-8c8ba6632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b27bf45-e89d-4964-af8d-3768242fec00}" ma:internalName="TaxCatchAll" ma:showField="CatchAllData" ma:web="a7705ca9-0e12-479e-9a94-8c8ba66324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102DB-9EFF-4753-9325-1AB042FADF07}">
  <ds:schemaRefs>
    <ds:schemaRef ds:uri="http://purl.org/dc/terms/"/>
    <ds:schemaRef ds:uri="http://purl.org/dc/elements/1.1/"/>
    <ds:schemaRef ds:uri="http://purl.org/dc/dcmitype/"/>
    <ds:schemaRef ds:uri="a7705ca9-0e12-479e-9a94-8c8ba6632421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65de3520-3ce6-4057-bd2b-9b6cbd4a1388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80622AF-16BC-4357-B2A8-F1C11AA5E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e3520-3ce6-4057-bd2b-9b6cbd4a1388"/>
    <ds:schemaRef ds:uri="a7705ca9-0e12-479e-9a94-8c8ba6632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AB3C7F-3D42-4F29-B010-47D0233AAB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3C5338-E40B-43D0-AA48-B106A2CB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Brannon</dc:creator>
  <cp:lastModifiedBy>Staff</cp:lastModifiedBy>
  <cp:revision>2</cp:revision>
  <cp:lastPrinted>2022-09-11T14:43:00Z</cp:lastPrinted>
  <dcterms:created xsi:type="dcterms:W3CDTF">2026-05-05T12:14:00Z</dcterms:created>
  <dcterms:modified xsi:type="dcterms:W3CDTF">2026-05-05T12:14:00Z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0x0101009B12C6EDFAAADE40A7DDD522C0CAA23F</vt:lpwstr>
  </property>
  <property fmtid="{D5CDD505-2E9C-101B-9397-08002B2CF9AE}" pid="3" name="MediaServiceImageTags">
    <vt:lpwstr/>
  </property>
</Properties>
</file>